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03" w:rsidRPr="009F7521" w:rsidRDefault="00C32303" w:rsidP="00F64717">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b/>
          <w:bCs/>
          <w:sz w:val="28"/>
          <w:szCs w:val="28"/>
        </w:rPr>
        <w:t>Личностно-ориентированные технологии обучения в условиях перехода на ФГОС второго поколения</w:t>
      </w:r>
    </w:p>
    <w:p w:rsidR="00A80797" w:rsidRPr="009F7521" w:rsidRDefault="00A80797" w:rsidP="00F64717">
      <w:pPr>
        <w:spacing w:after="0" w:line="360" w:lineRule="auto"/>
        <w:jc w:val="right"/>
        <w:rPr>
          <w:rStyle w:val="a3"/>
          <w:rFonts w:ascii="Times New Roman" w:hAnsi="Times New Roman" w:cs="Times New Roman"/>
          <w:color w:val="333333"/>
          <w:sz w:val="28"/>
          <w:szCs w:val="28"/>
          <w:bdr w:val="none" w:sz="0" w:space="0" w:color="auto" w:frame="1"/>
          <w:shd w:val="clear" w:color="auto" w:fill="FFFFFF"/>
        </w:rPr>
      </w:pPr>
    </w:p>
    <w:p w:rsidR="003220B5" w:rsidRPr="009F7521" w:rsidRDefault="003220B5" w:rsidP="00F64717">
      <w:pPr>
        <w:spacing w:after="0" w:line="360" w:lineRule="auto"/>
        <w:jc w:val="right"/>
        <w:rPr>
          <w:rStyle w:val="a3"/>
          <w:rFonts w:ascii="Times New Roman" w:hAnsi="Times New Roman" w:cs="Times New Roman"/>
          <w:color w:val="333333"/>
          <w:sz w:val="28"/>
          <w:szCs w:val="28"/>
          <w:bdr w:val="none" w:sz="0" w:space="0" w:color="auto" w:frame="1"/>
          <w:shd w:val="clear" w:color="auto" w:fill="FFFFFF"/>
        </w:rPr>
      </w:pPr>
      <w:r w:rsidRPr="009F7521">
        <w:rPr>
          <w:rStyle w:val="a3"/>
          <w:rFonts w:ascii="Times New Roman" w:hAnsi="Times New Roman" w:cs="Times New Roman"/>
          <w:color w:val="333333"/>
          <w:sz w:val="28"/>
          <w:szCs w:val="28"/>
          <w:bdr w:val="none" w:sz="0" w:space="0" w:color="auto" w:frame="1"/>
          <w:shd w:val="clear" w:color="auto" w:fill="FFFFFF"/>
        </w:rPr>
        <w:t>Если ученик в школе не научился сам ничего творить, то в жизни он всегда будет только подражать, копировать, так как мало таких, которые бы, научившись копировать, умели сделать самостоятельное приложение этих сведений».</w:t>
      </w:r>
      <w:r w:rsidRPr="009F7521">
        <w:rPr>
          <w:rStyle w:val="apple-converted-space"/>
          <w:rFonts w:ascii="Times New Roman" w:hAnsi="Times New Roman" w:cs="Times New Roman"/>
          <w:i/>
          <w:iCs/>
          <w:color w:val="333333"/>
          <w:sz w:val="28"/>
          <w:szCs w:val="28"/>
          <w:bdr w:val="none" w:sz="0" w:space="0" w:color="auto" w:frame="1"/>
          <w:shd w:val="clear" w:color="auto" w:fill="FFFFFF"/>
        </w:rPr>
        <w:t> </w:t>
      </w:r>
      <w:r w:rsidRPr="009F7521">
        <w:rPr>
          <w:rFonts w:ascii="Times New Roman" w:hAnsi="Times New Roman" w:cs="Times New Roman"/>
          <w:color w:val="333333"/>
          <w:sz w:val="28"/>
          <w:szCs w:val="28"/>
        </w:rPr>
        <w:br/>
      </w:r>
      <w:r w:rsidRPr="009F7521">
        <w:rPr>
          <w:rStyle w:val="a3"/>
          <w:rFonts w:ascii="Times New Roman" w:hAnsi="Times New Roman" w:cs="Times New Roman"/>
          <w:color w:val="333333"/>
          <w:sz w:val="28"/>
          <w:szCs w:val="28"/>
          <w:bdr w:val="none" w:sz="0" w:space="0" w:color="auto" w:frame="1"/>
          <w:shd w:val="clear" w:color="auto" w:fill="FFFFFF"/>
        </w:rPr>
        <w:t>Л.Н. Толстой</w:t>
      </w:r>
    </w:p>
    <w:p w:rsidR="007D1DE8" w:rsidRPr="009F7521" w:rsidRDefault="007D1DE8" w:rsidP="00F64717">
      <w:pPr>
        <w:pStyle w:val="a5"/>
        <w:spacing w:before="0" w:beforeAutospacing="0" w:after="0" w:afterAutospacing="0" w:line="360" w:lineRule="auto"/>
        <w:jc w:val="center"/>
        <w:rPr>
          <w:sz w:val="28"/>
          <w:szCs w:val="28"/>
        </w:rPr>
      </w:pPr>
      <w:r w:rsidRPr="009F7521">
        <w:rPr>
          <w:sz w:val="28"/>
          <w:szCs w:val="28"/>
        </w:rPr>
        <w:t>План семинара:</w:t>
      </w:r>
    </w:p>
    <w:p w:rsidR="00672D58" w:rsidRPr="009F7521" w:rsidRDefault="007D1DE8" w:rsidP="00F64717">
      <w:pPr>
        <w:widowControl w:val="0"/>
        <w:spacing w:after="0" w:line="360" w:lineRule="auto"/>
        <w:rPr>
          <w:rFonts w:ascii="Times New Roman" w:eastAsia="Times New Roman" w:hAnsi="Times New Roman" w:cs="Times New Roman"/>
          <w:b/>
          <w:sz w:val="28"/>
          <w:szCs w:val="28"/>
        </w:rPr>
      </w:pPr>
      <w:r w:rsidRPr="009F7521">
        <w:rPr>
          <w:rFonts w:ascii="Times New Roman" w:hAnsi="Times New Roman" w:cs="Times New Roman"/>
          <w:sz w:val="28"/>
          <w:szCs w:val="28"/>
        </w:rPr>
        <w:t xml:space="preserve">1. </w:t>
      </w:r>
      <w:r w:rsidR="00672D58" w:rsidRPr="009F7521">
        <w:rPr>
          <w:rFonts w:ascii="Times New Roman" w:eastAsia="Times New Roman" w:hAnsi="Times New Roman" w:cs="Times New Roman"/>
          <w:b/>
          <w:sz w:val="28"/>
          <w:szCs w:val="28"/>
        </w:rPr>
        <w:t>Введение</w:t>
      </w:r>
    </w:p>
    <w:p w:rsidR="007D1DE8" w:rsidRPr="009F7521" w:rsidRDefault="00672D58" w:rsidP="00F64717">
      <w:pPr>
        <w:pStyle w:val="a5"/>
        <w:spacing w:before="0" w:beforeAutospacing="0" w:after="0" w:afterAutospacing="0" w:line="360" w:lineRule="auto"/>
        <w:rPr>
          <w:sz w:val="28"/>
          <w:szCs w:val="28"/>
        </w:rPr>
      </w:pPr>
      <w:r w:rsidRPr="009F7521">
        <w:rPr>
          <w:sz w:val="28"/>
          <w:szCs w:val="28"/>
        </w:rPr>
        <w:t>Тема</w:t>
      </w:r>
      <w:proofErr w:type="gramStart"/>
      <w:r w:rsidRPr="009F7521">
        <w:rPr>
          <w:sz w:val="28"/>
          <w:szCs w:val="28"/>
        </w:rPr>
        <w:t>,ц</w:t>
      </w:r>
      <w:proofErr w:type="gramEnd"/>
      <w:r w:rsidR="007D1DE8" w:rsidRPr="009F7521">
        <w:rPr>
          <w:sz w:val="28"/>
          <w:szCs w:val="28"/>
        </w:rPr>
        <w:t>ель семинара,</w:t>
      </w:r>
      <w:r w:rsidR="0047413F" w:rsidRPr="009F7521">
        <w:rPr>
          <w:sz w:val="28"/>
          <w:szCs w:val="28"/>
        </w:rPr>
        <w:t xml:space="preserve"> его </w:t>
      </w:r>
      <w:r w:rsidR="007D1DE8" w:rsidRPr="009F7521">
        <w:rPr>
          <w:sz w:val="28"/>
          <w:szCs w:val="28"/>
        </w:rPr>
        <w:t xml:space="preserve"> задачи</w:t>
      </w:r>
    </w:p>
    <w:p w:rsidR="007D1DE8" w:rsidRPr="009F7521" w:rsidRDefault="007D1DE8" w:rsidP="00F64717">
      <w:pPr>
        <w:pStyle w:val="a5"/>
        <w:spacing w:before="0" w:beforeAutospacing="0" w:after="0" w:afterAutospacing="0" w:line="360" w:lineRule="auto"/>
        <w:rPr>
          <w:b/>
          <w:sz w:val="28"/>
          <w:szCs w:val="28"/>
        </w:rPr>
      </w:pPr>
      <w:r w:rsidRPr="009F7521">
        <w:rPr>
          <w:b/>
          <w:sz w:val="28"/>
          <w:szCs w:val="28"/>
        </w:rPr>
        <w:t>2. История</w:t>
      </w:r>
      <w:r w:rsidR="0047413F" w:rsidRPr="009F7521">
        <w:rPr>
          <w:b/>
          <w:sz w:val="28"/>
          <w:szCs w:val="28"/>
        </w:rPr>
        <w:t xml:space="preserve"> становления  личностно-ориентированного развивающего обучения</w:t>
      </w:r>
      <w:r w:rsidR="00A44418" w:rsidRPr="009F7521">
        <w:rPr>
          <w:b/>
          <w:sz w:val="28"/>
          <w:szCs w:val="28"/>
        </w:rPr>
        <w:t>.</w:t>
      </w:r>
    </w:p>
    <w:p w:rsidR="00A44418" w:rsidRPr="009F7521" w:rsidRDefault="00A44418" w:rsidP="00F64717">
      <w:pPr>
        <w:pStyle w:val="a5"/>
        <w:spacing w:before="0" w:beforeAutospacing="0" w:after="0" w:afterAutospacing="0" w:line="360" w:lineRule="auto"/>
        <w:rPr>
          <w:b/>
          <w:sz w:val="28"/>
          <w:szCs w:val="28"/>
        </w:rPr>
      </w:pPr>
      <w:r w:rsidRPr="009F7521">
        <w:rPr>
          <w:b/>
          <w:sz w:val="28"/>
          <w:szCs w:val="28"/>
        </w:rPr>
        <w:t>3.Технология личностно-ориентированного развивающего обучения.</w:t>
      </w:r>
    </w:p>
    <w:p w:rsidR="00A44418" w:rsidRPr="009F7521" w:rsidRDefault="00A44418" w:rsidP="00F64717">
      <w:pPr>
        <w:pStyle w:val="a5"/>
        <w:spacing w:before="0" w:beforeAutospacing="0" w:after="0" w:afterAutospacing="0" w:line="360" w:lineRule="auto"/>
        <w:rPr>
          <w:sz w:val="28"/>
          <w:szCs w:val="28"/>
        </w:rPr>
      </w:pPr>
      <w:r w:rsidRPr="009F7521">
        <w:rPr>
          <w:sz w:val="28"/>
          <w:szCs w:val="28"/>
        </w:rPr>
        <w:t>3.1.Цель и задачи</w:t>
      </w:r>
    </w:p>
    <w:p w:rsidR="00D117AC" w:rsidRPr="009F7521" w:rsidRDefault="00A44418" w:rsidP="00D117AC">
      <w:pPr>
        <w:pStyle w:val="a5"/>
        <w:spacing w:before="0" w:beforeAutospacing="0" w:after="0" w:afterAutospacing="0" w:line="360" w:lineRule="auto"/>
        <w:rPr>
          <w:sz w:val="28"/>
          <w:szCs w:val="28"/>
        </w:rPr>
      </w:pPr>
      <w:r w:rsidRPr="009F7521">
        <w:rPr>
          <w:sz w:val="28"/>
          <w:szCs w:val="28"/>
        </w:rPr>
        <w:t>3.2.</w:t>
      </w:r>
      <w:r w:rsidR="00D117AC" w:rsidRPr="009F7521">
        <w:rPr>
          <w:sz w:val="28"/>
          <w:szCs w:val="28"/>
        </w:rPr>
        <w:t xml:space="preserve"> Ключевые понятия и звенья личностно-ориентированного  обучения </w:t>
      </w:r>
    </w:p>
    <w:p w:rsidR="00044453" w:rsidRPr="009F7521" w:rsidRDefault="00A44418" w:rsidP="00F64717">
      <w:pPr>
        <w:pStyle w:val="a5"/>
        <w:spacing w:before="0" w:beforeAutospacing="0" w:after="0" w:afterAutospacing="0" w:line="360" w:lineRule="auto"/>
        <w:rPr>
          <w:sz w:val="28"/>
          <w:szCs w:val="28"/>
        </w:rPr>
      </w:pPr>
      <w:r w:rsidRPr="009F7521">
        <w:rPr>
          <w:sz w:val="28"/>
          <w:szCs w:val="28"/>
        </w:rPr>
        <w:t>3.3.</w:t>
      </w:r>
      <w:r w:rsidR="00044453" w:rsidRPr="009F7521">
        <w:rPr>
          <w:sz w:val="28"/>
          <w:szCs w:val="28"/>
        </w:rPr>
        <w:t xml:space="preserve"> Отличительные особенности урока личностно-ориентированного развивающего обучения и традиционного урока.</w:t>
      </w:r>
    </w:p>
    <w:p w:rsidR="00A44418" w:rsidRPr="009F7521" w:rsidRDefault="00044453" w:rsidP="00F64717">
      <w:pPr>
        <w:pStyle w:val="a5"/>
        <w:spacing w:before="0" w:beforeAutospacing="0" w:after="0" w:afterAutospacing="0" w:line="360" w:lineRule="auto"/>
        <w:rPr>
          <w:sz w:val="28"/>
          <w:szCs w:val="28"/>
        </w:rPr>
      </w:pPr>
      <w:r w:rsidRPr="009F7521">
        <w:rPr>
          <w:sz w:val="28"/>
          <w:szCs w:val="28"/>
        </w:rPr>
        <w:t xml:space="preserve">3.4. </w:t>
      </w:r>
      <w:r w:rsidR="00D117AC" w:rsidRPr="009F7521">
        <w:rPr>
          <w:sz w:val="28"/>
          <w:szCs w:val="28"/>
        </w:rPr>
        <w:t>Педагогические технологии на основе личностно-ориентированного подхода</w:t>
      </w:r>
      <w:r w:rsidR="00D117AC">
        <w:rPr>
          <w:sz w:val="28"/>
          <w:szCs w:val="28"/>
        </w:rPr>
        <w:t>.</w:t>
      </w:r>
    </w:p>
    <w:p w:rsidR="00A94E66" w:rsidRPr="005B495A" w:rsidRDefault="00044453" w:rsidP="00F64717">
      <w:pPr>
        <w:pStyle w:val="a5"/>
        <w:spacing w:before="0" w:beforeAutospacing="0" w:after="0" w:afterAutospacing="0" w:line="360" w:lineRule="auto"/>
        <w:rPr>
          <w:b/>
          <w:sz w:val="28"/>
          <w:szCs w:val="28"/>
        </w:rPr>
      </w:pPr>
      <w:r w:rsidRPr="009F7521">
        <w:rPr>
          <w:b/>
          <w:sz w:val="28"/>
          <w:szCs w:val="28"/>
        </w:rPr>
        <w:t xml:space="preserve">4. </w:t>
      </w:r>
      <w:r w:rsidR="00A94E66" w:rsidRPr="005B495A">
        <w:rPr>
          <w:b/>
          <w:sz w:val="28"/>
          <w:szCs w:val="28"/>
        </w:rPr>
        <w:t>Практикум «Дифференцированный подход в обучении математики  с учётом</w:t>
      </w:r>
      <w:r w:rsidR="00A94E66" w:rsidRPr="009F7521">
        <w:rPr>
          <w:sz w:val="28"/>
          <w:szCs w:val="28"/>
        </w:rPr>
        <w:t xml:space="preserve"> </w:t>
      </w:r>
      <w:r w:rsidR="00A94E66" w:rsidRPr="005B495A">
        <w:rPr>
          <w:b/>
          <w:sz w:val="28"/>
          <w:szCs w:val="28"/>
        </w:rPr>
        <w:t>психофизиологических особенностей обучающихся».</w:t>
      </w:r>
    </w:p>
    <w:p w:rsidR="00F64717" w:rsidRPr="005B495A" w:rsidRDefault="00F64717" w:rsidP="00F64717">
      <w:pPr>
        <w:pStyle w:val="a5"/>
        <w:spacing w:before="0" w:beforeAutospacing="0" w:after="0" w:afterAutospacing="0" w:line="360" w:lineRule="auto"/>
        <w:rPr>
          <w:b/>
          <w:sz w:val="28"/>
          <w:szCs w:val="28"/>
        </w:rPr>
      </w:pPr>
      <w:r w:rsidRPr="005B495A">
        <w:rPr>
          <w:b/>
          <w:sz w:val="28"/>
          <w:szCs w:val="28"/>
        </w:rPr>
        <w:t>5.Заключение</w:t>
      </w:r>
    </w:p>
    <w:p w:rsidR="00F64717" w:rsidRPr="005B495A" w:rsidRDefault="005B495A" w:rsidP="00F64717">
      <w:pPr>
        <w:pStyle w:val="a5"/>
        <w:spacing w:before="0" w:beforeAutospacing="0" w:after="0" w:afterAutospacing="0" w:line="360" w:lineRule="auto"/>
        <w:rPr>
          <w:b/>
          <w:sz w:val="28"/>
          <w:szCs w:val="28"/>
        </w:rPr>
      </w:pPr>
      <w:r w:rsidRPr="005B495A">
        <w:rPr>
          <w:b/>
          <w:sz w:val="28"/>
          <w:szCs w:val="28"/>
        </w:rPr>
        <w:t>6</w:t>
      </w:r>
      <w:r w:rsidR="00F64717" w:rsidRPr="005B495A">
        <w:rPr>
          <w:b/>
          <w:sz w:val="28"/>
          <w:szCs w:val="28"/>
        </w:rPr>
        <w:t>.Список литературы</w:t>
      </w:r>
    </w:p>
    <w:p w:rsidR="00044453" w:rsidRPr="009F7521" w:rsidRDefault="00044453" w:rsidP="00F64717">
      <w:pPr>
        <w:pStyle w:val="a5"/>
        <w:spacing w:before="0" w:beforeAutospacing="0" w:after="0" w:afterAutospacing="0" w:line="360" w:lineRule="auto"/>
        <w:rPr>
          <w:b/>
          <w:sz w:val="28"/>
          <w:szCs w:val="28"/>
        </w:rPr>
      </w:pPr>
    </w:p>
    <w:p w:rsidR="00044453" w:rsidRPr="009F7521" w:rsidRDefault="00044453" w:rsidP="00F64717">
      <w:pPr>
        <w:pStyle w:val="a5"/>
        <w:spacing w:before="0" w:beforeAutospacing="0" w:after="0" w:afterAutospacing="0" w:line="360" w:lineRule="auto"/>
        <w:rPr>
          <w:sz w:val="28"/>
          <w:szCs w:val="28"/>
        </w:rPr>
      </w:pPr>
    </w:p>
    <w:p w:rsidR="003220B5" w:rsidRPr="009F7521" w:rsidRDefault="00672D58" w:rsidP="00F64717">
      <w:pPr>
        <w:pStyle w:val="a5"/>
        <w:spacing w:before="0" w:beforeAutospacing="0" w:after="0" w:afterAutospacing="0" w:line="360" w:lineRule="auto"/>
        <w:jc w:val="center"/>
        <w:rPr>
          <w:b/>
          <w:sz w:val="28"/>
          <w:szCs w:val="28"/>
          <w:u w:val="single"/>
        </w:rPr>
      </w:pPr>
      <w:r w:rsidRPr="009F7521">
        <w:rPr>
          <w:b/>
          <w:sz w:val="28"/>
          <w:szCs w:val="28"/>
          <w:u w:val="single"/>
        </w:rPr>
        <w:t>Введение</w:t>
      </w:r>
    </w:p>
    <w:p w:rsidR="000932A5" w:rsidRPr="009F7521" w:rsidRDefault="000932A5" w:rsidP="00F64717">
      <w:pPr>
        <w:pStyle w:val="a5"/>
        <w:spacing w:before="0" w:beforeAutospacing="0" w:after="0" w:afterAutospacing="0" w:line="360" w:lineRule="auto"/>
        <w:jc w:val="center"/>
        <w:rPr>
          <w:b/>
          <w:sz w:val="28"/>
          <w:szCs w:val="28"/>
        </w:rPr>
      </w:pPr>
      <w:r w:rsidRPr="009F7521">
        <w:rPr>
          <w:b/>
          <w:sz w:val="28"/>
          <w:szCs w:val="28"/>
        </w:rPr>
        <w:t>Здравствуйте.</w:t>
      </w:r>
    </w:p>
    <w:p w:rsidR="000932A5" w:rsidRPr="009F7521" w:rsidRDefault="00D364A9" w:rsidP="00D364A9">
      <w:pPr>
        <w:pStyle w:val="a5"/>
        <w:spacing w:before="0" w:beforeAutospacing="0" w:after="0" w:afterAutospacing="0" w:line="360" w:lineRule="auto"/>
        <w:rPr>
          <w:sz w:val="28"/>
          <w:szCs w:val="28"/>
        </w:rPr>
      </w:pPr>
      <w:r>
        <w:rPr>
          <w:sz w:val="28"/>
          <w:szCs w:val="28"/>
        </w:rPr>
        <w:t xml:space="preserve">       </w:t>
      </w:r>
      <w:r w:rsidR="000932A5" w:rsidRPr="009F7521">
        <w:rPr>
          <w:sz w:val="28"/>
          <w:szCs w:val="28"/>
        </w:rPr>
        <w:t>Рада вас видеть на методическом семинаре</w:t>
      </w:r>
      <w:proofErr w:type="gramStart"/>
      <w:r w:rsidR="000932A5" w:rsidRPr="009F7521">
        <w:rPr>
          <w:sz w:val="28"/>
          <w:szCs w:val="28"/>
        </w:rPr>
        <w:t>.Д</w:t>
      </w:r>
      <w:proofErr w:type="gramEnd"/>
      <w:r w:rsidR="000932A5" w:rsidRPr="009F7521">
        <w:rPr>
          <w:sz w:val="28"/>
          <w:szCs w:val="28"/>
        </w:rPr>
        <w:t xml:space="preserve">авайте определим </w:t>
      </w:r>
      <w:r w:rsidR="00063F3B" w:rsidRPr="009F7521">
        <w:rPr>
          <w:sz w:val="28"/>
          <w:szCs w:val="28"/>
        </w:rPr>
        <w:t>вместе его тему</w:t>
      </w:r>
      <w:r w:rsidR="000932A5" w:rsidRPr="009F7521">
        <w:rPr>
          <w:sz w:val="28"/>
          <w:szCs w:val="28"/>
        </w:rPr>
        <w:t>.</w:t>
      </w:r>
      <w:r>
        <w:rPr>
          <w:sz w:val="28"/>
          <w:szCs w:val="28"/>
        </w:rPr>
        <w:t xml:space="preserve"> </w:t>
      </w:r>
      <w:r w:rsidR="000932A5" w:rsidRPr="009F7521">
        <w:rPr>
          <w:sz w:val="28"/>
          <w:szCs w:val="28"/>
        </w:rPr>
        <w:t xml:space="preserve">У вас на столе лежат салфетки.  Задание: сложить лист пополам и оторвать правый угол (кто-то будет сгибать салфетку пополам вдоль, кто-то - по диагонали; кто-то будет отрывать правый нижний угол, а кто-то - верхний), так делают 4 раза. </w:t>
      </w:r>
      <w:r w:rsidR="000932A5" w:rsidRPr="009F7521">
        <w:rPr>
          <w:sz w:val="28"/>
          <w:szCs w:val="28"/>
        </w:rPr>
        <w:lastRenderedPageBreak/>
        <w:t xml:space="preserve">Затем развернуть салфетку, показать ее всем участникам. Ни одной одинаковой салфетки не будет, </w:t>
      </w:r>
      <w:r w:rsidR="00901FDD" w:rsidRPr="009F7521">
        <w:rPr>
          <w:sz w:val="28"/>
          <w:szCs w:val="28"/>
        </w:rPr>
        <w:t>как нет двух одинаковых личностей</w:t>
      </w:r>
      <w:r w:rsidR="000932A5" w:rsidRPr="009F7521">
        <w:rPr>
          <w:sz w:val="28"/>
          <w:szCs w:val="28"/>
        </w:rPr>
        <w:t>.</w:t>
      </w:r>
    </w:p>
    <w:p w:rsidR="000932A5" w:rsidRPr="009F7521" w:rsidRDefault="000932A5" w:rsidP="00F64717">
      <w:pPr>
        <w:pStyle w:val="a5"/>
        <w:spacing w:before="0" w:beforeAutospacing="0" w:after="0" w:afterAutospacing="0" w:line="360" w:lineRule="auto"/>
        <w:jc w:val="both"/>
        <w:rPr>
          <w:sz w:val="28"/>
          <w:szCs w:val="28"/>
        </w:rPr>
      </w:pPr>
      <w:r w:rsidRPr="009F7521">
        <w:rPr>
          <w:sz w:val="28"/>
          <w:szCs w:val="28"/>
        </w:rPr>
        <w:t>О чем пойдет речь на сегодняшнем сем</w:t>
      </w:r>
      <w:r w:rsidR="00063F3B" w:rsidRPr="009F7521">
        <w:rPr>
          <w:sz w:val="28"/>
          <w:szCs w:val="28"/>
        </w:rPr>
        <w:t>и</w:t>
      </w:r>
      <w:r w:rsidRPr="009F7521">
        <w:rPr>
          <w:sz w:val="28"/>
          <w:szCs w:val="28"/>
        </w:rPr>
        <w:t>наре?</w:t>
      </w:r>
      <w:r w:rsidR="00A477DB" w:rsidRPr="009F7521">
        <w:rPr>
          <w:sz w:val="28"/>
          <w:szCs w:val="28"/>
        </w:rPr>
        <w:t xml:space="preserve"> Действительно, об индивидуальности каждого человека.</w:t>
      </w:r>
    </w:p>
    <w:p w:rsidR="000932A5" w:rsidRPr="009F7521" w:rsidRDefault="00A477DB" w:rsidP="00AF2F89">
      <w:pPr>
        <w:pStyle w:val="a5"/>
        <w:spacing w:before="0" w:beforeAutospacing="0" w:after="0" w:afterAutospacing="0" w:line="360" w:lineRule="auto"/>
        <w:jc w:val="both"/>
        <w:rPr>
          <w:sz w:val="28"/>
          <w:szCs w:val="28"/>
        </w:rPr>
      </w:pPr>
      <w:r w:rsidRPr="009F7521">
        <w:rPr>
          <w:sz w:val="28"/>
          <w:szCs w:val="28"/>
        </w:rPr>
        <w:t>Тема нашего семинара: «Личностно-ориентированные технологии обучения в условиях перехода на ФГОС второго поколения».</w:t>
      </w:r>
    </w:p>
    <w:p w:rsidR="00EE733F" w:rsidRPr="009F7521" w:rsidRDefault="00AF2F89" w:rsidP="00F64717">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В процессе проведения семинара будут </w:t>
      </w:r>
      <w:r w:rsidR="00563BAD" w:rsidRPr="009F7521">
        <w:rPr>
          <w:rFonts w:ascii="Times New Roman" w:eastAsia="Times New Roman" w:hAnsi="Times New Roman" w:cs="Times New Roman"/>
          <w:sz w:val="28"/>
          <w:szCs w:val="28"/>
        </w:rPr>
        <w:t>рассмотрены</w:t>
      </w:r>
      <w:r w:rsidR="001755F6" w:rsidRPr="009F7521">
        <w:rPr>
          <w:rFonts w:ascii="Times New Roman" w:eastAsia="Times New Roman" w:hAnsi="Times New Roman" w:cs="Times New Roman"/>
          <w:sz w:val="28"/>
          <w:szCs w:val="28"/>
        </w:rPr>
        <w:t xml:space="preserve"> не только особенности данного обуче</w:t>
      </w:r>
      <w:r w:rsidR="00EE733F" w:rsidRPr="009F7521">
        <w:rPr>
          <w:rFonts w:ascii="Times New Roman" w:eastAsia="Times New Roman" w:hAnsi="Times New Roman" w:cs="Times New Roman"/>
          <w:sz w:val="28"/>
          <w:szCs w:val="28"/>
        </w:rPr>
        <w:t>ния, но и его практическая полезность.</w:t>
      </w:r>
    </w:p>
    <w:p w:rsidR="007D1DE8" w:rsidRPr="009F7521" w:rsidRDefault="00EE733F" w:rsidP="00F64717">
      <w:pPr>
        <w:tabs>
          <w:tab w:val="left" w:pos="1430"/>
        </w:tabs>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Личностно-ориентированное обучение – это такое обучение, где во главу угла ставится личность ребёнка, её самобытность, </w:t>
      </w:r>
      <w:proofErr w:type="spellStart"/>
      <w:r w:rsidRPr="009F7521">
        <w:rPr>
          <w:rFonts w:ascii="Times New Roman" w:eastAsia="Times New Roman" w:hAnsi="Times New Roman" w:cs="Times New Roman"/>
          <w:sz w:val="28"/>
          <w:szCs w:val="28"/>
        </w:rPr>
        <w:t>самоценность</w:t>
      </w:r>
      <w:proofErr w:type="spellEnd"/>
      <w:r w:rsidRPr="009F7521">
        <w:rPr>
          <w:rFonts w:ascii="Times New Roman" w:eastAsia="Times New Roman" w:hAnsi="Times New Roman" w:cs="Times New Roman"/>
          <w:sz w:val="28"/>
          <w:szCs w:val="28"/>
        </w:rPr>
        <w:t>, где субъектный опыт каждого сначала раскрывается, а затем согласовывается с содержанием образования.</w:t>
      </w:r>
    </w:p>
    <w:p w:rsidR="008F497C" w:rsidRPr="009F7521" w:rsidRDefault="007D1DE8"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hAnsi="Times New Roman" w:cs="Times New Roman"/>
          <w:sz w:val="28"/>
          <w:szCs w:val="28"/>
        </w:rPr>
        <w:t>Цель</w:t>
      </w:r>
      <w:r w:rsidR="00EE733F" w:rsidRPr="009F7521">
        <w:rPr>
          <w:rFonts w:ascii="Times New Roman" w:hAnsi="Times New Roman" w:cs="Times New Roman"/>
          <w:sz w:val="28"/>
          <w:szCs w:val="28"/>
        </w:rPr>
        <w:t xml:space="preserve"> семинара</w:t>
      </w:r>
      <w:r w:rsidRPr="009F7521">
        <w:rPr>
          <w:rFonts w:ascii="Times New Roman" w:hAnsi="Times New Roman" w:cs="Times New Roman"/>
          <w:sz w:val="28"/>
          <w:szCs w:val="28"/>
        </w:rPr>
        <w:t>:</w:t>
      </w:r>
      <w:r w:rsidR="0018631A" w:rsidRPr="009F7521">
        <w:rPr>
          <w:rFonts w:ascii="Times New Roman" w:eastAsia="Times New Roman" w:hAnsi="Times New Roman" w:cs="Times New Roman"/>
          <w:sz w:val="28"/>
          <w:szCs w:val="28"/>
        </w:rPr>
        <w:t>обобщить и актуализировать у участников семинара знания о личностно-ориентированном развивающем обучении.</w:t>
      </w:r>
    </w:p>
    <w:p w:rsidR="00EE733F" w:rsidRDefault="00EE733F" w:rsidP="00F64717">
      <w:pPr>
        <w:widowControl w:val="0"/>
        <w:spacing w:after="0" w:line="360" w:lineRule="auto"/>
        <w:ind w:firstLine="709"/>
        <w:jc w:val="both"/>
        <w:rPr>
          <w:rFonts w:ascii="Times New Roman" w:eastAsia="Times New Roman" w:hAnsi="Times New Roman" w:cs="Times New Roman"/>
          <w:sz w:val="28"/>
          <w:szCs w:val="28"/>
        </w:rPr>
      </w:pPr>
      <w:r w:rsidRPr="00D117AC">
        <w:rPr>
          <w:rFonts w:ascii="Times New Roman" w:eastAsia="Times New Roman" w:hAnsi="Times New Roman" w:cs="Times New Roman"/>
          <w:sz w:val="28"/>
          <w:szCs w:val="28"/>
        </w:rPr>
        <w:t xml:space="preserve">Задачи семинара: </w:t>
      </w:r>
    </w:p>
    <w:p w:rsidR="00D364A9" w:rsidRPr="00D364A9" w:rsidRDefault="00D364A9" w:rsidP="00D364A9">
      <w:pPr>
        <w:spacing w:after="0" w:line="360" w:lineRule="auto"/>
        <w:contextualSpacing/>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1.Создать условия для профессионального общения, самореализации и стимулирования роста творческого потенциала педагогов;</w:t>
      </w:r>
    </w:p>
    <w:p w:rsidR="00D364A9" w:rsidRPr="00D364A9" w:rsidRDefault="00D364A9" w:rsidP="00D364A9">
      <w:pPr>
        <w:spacing w:after="0" w:line="360" w:lineRule="auto"/>
        <w:contextualSpacing/>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2.Раскрыть сущность технологии личностно ориентированного обучения.</w:t>
      </w:r>
    </w:p>
    <w:p w:rsidR="00D364A9" w:rsidRPr="00D364A9" w:rsidRDefault="00D364A9" w:rsidP="00D364A9">
      <w:pPr>
        <w:spacing w:after="0" w:line="360" w:lineRule="auto"/>
        <w:contextualSpacing/>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 xml:space="preserve"> 3.Продемонстрировать из опыта работы приемы работы на уроке, направленные на развитие личности </w:t>
      </w:r>
      <w:proofErr w:type="gramStart"/>
      <w:r w:rsidRPr="00D364A9">
        <w:rPr>
          <w:rFonts w:ascii="Times New Roman" w:eastAsia="Times New Roman" w:hAnsi="Times New Roman" w:cs="Times New Roman"/>
          <w:sz w:val="28"/>
          <w:szCs w:val="28"/>
        </w:rPr>
        <w:t>обучающихся</w:t>
      </w:r>
      <w:proofErr w:type="gramEnd"/>
      <w:r w:rsidRPr="00D364A9">
        <w:rPr>
          <w:rFonts w:ascii="Times New Roman" w:eastAsia="Times New Roman" w:hAnsi="Times New Roman" w:cs="Times New Roman"/>
          <w:sz w:val="28"/>
          <w:szCs w:val="28"/>
        </w:rPr>
        <w:t>.</w:t>
      </w:r>
    </w:p>
    <w:p w:rsidR="00D364A9" w:rsidRPr="00490BA3" w:rsidRDefault="00D364A9" w:rsidP="00D364A9">
      <w:pPr>
        <w:spacing w:after="0" w:line="360" w:lineRule="auto"/>
        <w:contextualSpacing/>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4.Систематизировать  знания педагогов и осмыслить  собственные подходы  по  применению личностно-ориентированного обучения.</w:t>
      </w:r>
    </w:p>
    <w:p w:rsidR="002F7EC9" w:rsidRPr="009F7521" w:rsidRDefault="008F497C" w:rsidP="00F64717">
      <w:pPr>
        <w:widowControl w:val="0"/>
        <w:spacing w:after="0" w:line="360" w:lineRule="auto"/>
        <w:ind w:firstLine="709"/>
        <w:jc w:val="both"/>
        <w:rPr>
          <w:rFonts w:ascii="Times New Roman" w:hAnsi="Times New Roman" w:cs="Times New Roman"/>
          <w:sz w:val="28"/>
          <w:szCs w:val="28"/>
        </w:rPr>
      </w:pPr>
      <w:r w:rsidRPr="009F7521">
        <w:rPr>
          <w:rFonts w:ascii="Times New Roman" w:hAnsi="Times New Roman" w:cs="Times New Roman"/>
          <w:sz w:val="28"/>
          <w:szCs w:val="28"/>
        </w:rPr>
        <w:t>Целевая аудитория</w:t>
      </w:r>
      <w:proofErr w:type="gramStart"/>
      <w:r w:rsidRPr="009F7521">
        <w:rPr>
          <w:rFonts w:ascii="Times New Roman" w:hAnsi="Times New Roman" w:cs="Times New Roman"/>
          <w:sz w:val="28"/>
          <w:szCs w:val="28"/>
        </w:rPr>
        <w:t>:у</w:t>
      </w:r>
      <w:proofErr w:type="gramEnd"/>
      <w:r w:rsidRPr="009F7521">
        <w:rPr>
          <w:rFonts w:ascii="Times New Roman" w:hAnsi="Times New Roman" w:cs="Times New Roman"/>
          <w:sz w:val="28"/>
          <w:szCs w:val="28"/>
        </w:rPr>
        <w:t>чителя-предметники. общеобразовательных   учреждений</w:t>
      </w:r>
      <w:r w:rsidR="002F7EC9" w:rsidRPr="009F7521">
        <w:rPr>
          <w:rFonts w:ascii="Times New Roman" w:hAnsi="Times New Roman" w:cs="Times New Roman"/>
          <w:sz w:val="28"/>
          <w:szCs w:val="28"/>
        </w:rPr>
        <w:t>.</w:t>
      </w:r>
    </w:p>
    <w:p w:rsidR="001C5CBC" w:rsidRPr="009F7521" w:rsidRDefault="00490BA3" w:rsidP="001C5CBC">
      <w:pPr>
        <w:pStyle w:val="a5"/>
        <w:spacing w:before="0" w:beforeAutospacing="0" w:after="0" w:afterAutospacing="0" w:line="360" w:lineRule="auto"/>
        <w:rPr>
          <w:sz w:val="28"/>
          <w:szCs w:val="28"/>
        </w:rPr>
      </w:pPr>
      <w:r>
        <w:rPr>
          <w:sz w:val="28"/>
          <w:szCs w:val="28"/>
        </w:rPr>
        <w:t xml:space="preserve">     </w:t>
      </w:r>
      <w:r w:rsidR="001C5CBC" w:rsidRPr="009F7521">
        <w:rPr>
          <w:sz w:val="28"/>
          <w:szCs w:val="28"/>
        </w:rPr>
        <w:t>Актуальность личностно-ориентированного подхода  объясняется тем, что динамическое развитие российского общества требует формирования ярко индивидуальной, прагматичной, раскрепощенной, независимой личности, способной ориентироваться в быстро изменяющемся социуме.</w:t>
      </w:r>
    </w:p>
    <w:p w:rsidR="008F497C" w:rsidRPr="009F7521" w:rsidRDefault="001C5CBC" w:rsidP="004C3800">
      <w:pPr>
        <w:pStyle w:val="a5"/>
        <w:spacing w:before="0" w:beforeAutospacing="0" w:after="0" w:afterAutospacing="0" w:line="360" w:lineRule="auto"/>
        <w:rPr>
          <w:sz w:val="28"/>
          <w:szCs w:val="28"/>
        </w:rPr>
      </w:pPr>
      <w:r w:rsidRPr="009F7521">
        <w:rPr>
          <w:sz w:val="28"/>
          <w:szCs w:val="28"/>
        </w:rPr>
        <w:t>В связи с этим наиболее актуальным стратегическим направлением развития системы образования в России на сегодняшний день является личностно – ориентированное образование.</w:t>
      </w:r>
      <w:r w:rsidR="009875B0" w:rsidRPr="009F7521">
        <w:rPr>
          <w:rStyle w:val="c0"/>
          <w:color w:val="333333"/>
          <w:sz w:val="28"/>
          <w:szCs w:val="28"/>
          <w:shd w:val="clear" w:color="auto" w:fill="FFFFFF"/>
        </w:rPr>
        <w:t> </w:t>
      </w:r>
    </w:p>
    <w:p w:rsidR="00CD0431" w:rsidRPr="009F7521" w:rsidRDefault="00D364A9" w:rsidP="00F64717">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0431" w:rsidRPr="009F7521">
        <w:rPr>
          <w:rFonts w:ascii="Times New Roman" w:hAnsi="Times New Roman" w:cs="Times New Roman"/>
          <w:sz w:val="28"/>
          <w:szCs w:val="28"/>
        </w:rPr>
        <w:t xml:space="preserve">Ещё в середине ХХ века философ и педагог Джон </w:t>
      </w:r>
      <w:proofErr w:type="spellStart"/>
      <w:r w:rsidR="00CD0431" w:rsidRPr="009F7521">
        <w:rPr>
          <w:rFonts w:ascii="Times New Roman" w:hAnsi="Times New Roman" w:cs="Times New Roman"/>
          <w:sz w:val="28"/>
          <w:szCs w:val="28"/>
        </w:rPr>
        <w:t>Дьюи</w:t>
      </w:r>
      <w:proofErr w:type="spellEnd"/>
      <w:r w:rsidR="00CD0431" w:rsidRPr="009F7521">
        <w:rPr>
          <w:rFonts w:ascii="Times New Roman" w:hAnsi="Times New Roman" w:cs="Times New Roman"/>
          <w:sz w:val="28"/>
          <w:szCs w:val="28"/>
        </w:rPr>
        <w:t xml:space="preserve"> сказал: «Если мы будем учить сегодня так, как мы учили вчера, мы украдем у детей завтра». </w:t>
      </w:r>
    </w:p>
    <w:p w:rsidR="00CD0431" w:rsidRPr="009F7521" w:rsidRDefault="00CD0431" w:rsidP="00F64717">
      <w:pPr>
        <w:pStyle w:val="a4"/>
        <w:spacing w:line="360" w:lineRule="auto"/>
        <w:rPr>
          <w:rFonts w:ascii="Times New Roman" w:hAnsi="Times New Roman" w:cs="Times New Roman"/>
          <w:sz w:val="28"/>
          <w:szCs w:val="28"/>
        </w:rPr>
      </w:pPr>
      <w:r w:rsidRPr="009F7521">
        <w:rPr>
          <w:rFonts w:ascii="Times New Roman" w:hAnsi="Times New Roman" w:cs="Times New Roman"/>
          <w:sz w:val="28"/>
          <w:szCs w:val="28"/>
        </w:rPr>
        <w:t xml:space="preserve">     В современном, быстро меняющемся мире от любого человека, который желает стать успешным, требуется мобильность мышления, умение самостоятельно действовать, принимая нестандартные решения. Поэтому целью Российской школы ХХ</w:t>
      </w:r>
      <w:proofErr w:type="gramStart"/>
      <w:r w:rsidRPr="009F7521">
        <w:rPr>
          <w:rFonts w:ascii="Times New Roman" w:hAnsi="Times New Roman" w:cs="Times New Roman"/>
          <w:sz w:val="28"/>
          <w:szCs w:val="28"/>
        </w:rPr>
        <w:t>I</w:t>
      </w:r>
      <w:proofErr w:type="gramEnd"/>
      <w:r w:rsidRPr="009F7521">
        <w:rPr>
          <w:rFonts w:ascii="Times New Roman" w:hAnsi="Times New Roman" w:cs="Times New Roman"/>
          <w:sz w:val="28"/>
          <w:szCs w:val="28"/>
        </w:rPr>
        <w:t xml:space="preserve"> века является создание условий для самореализации школьника в учебном процессе, формирование готовности быть субъектом продуктивной самостоятельной деятельности на всех этапах своего жизненного пути. </w:t>
      </w:r>
    </w:p>
    <w:p w:rsidR="00CD0431" w:rsidRPr="009F7521" w:rsidRDefault="00CD0431" w:rsidP="00F64717">
      <w:pPr>
        <w:spacing w:after="0" w:line="360" w:lineRule="auto"/>
        <w:rPr>
          <w:rFonts w:ascii="Times New Roman" w:hAnsi="Times New Roman" w:cs="Times New Roman"/>
          <w:sz w:val="28"/>
          <w:szCs w:val="28"/>
        </w:rPr>
      </w:pPr>
      <w:r w:rsidRPr="009F7521">
        <w:rPr>
          <w:rFonts w:ascii="Times New Roman" w:hAnsi="Times New Roman" w:cs="Times New Roman"/>
          <w:color w:val="000000"/>
          <w:sz w:val="28"/>
          <w:szCs w:val="28"/>
        </w:rPr>
        <w:t xml:space="preserve">      ФГОС ООО определил цели образования на  современном этапе российского образования.  В нём говорится о  необходимости «ориентации образования не только на усвоение </w:t>
      </w:r>
      <w:proofErr w:type="gramStart"/>
      <w:r w:rsidRPr="009F7521">
        <w:rPr>
          <w:rFonts w:ascii="Times New Roman" w:hAnsi="Times New Roman" w:cs="Times New Roman"/>
          <w:color w:val="000000"/>
          <w:sz w:val="28"/>
          <w:szCs w:val="28"/>
        </w:rPr>
        <w:t>обучающимися</w:t>
      </w:r>
      <w:proofErr w:type="gramEnd"/>
      <w:r w:rsidRPr="009F7521">
        <w:rPr>
          <w:rFonts w:ascii="Times New Roman" w:hAnsi="Times New Roman" w:cs="Times New Roman"/>
          <w:color w:val="000000"/>
          <w:sz w:val="28"/>
          <w:szCs w:val="28"/>
        </w:rPr>
        <w:t xml:space="preserve"> определённой суммы знаний, но в первую очередь</w:t>
      </w:r>
      <w:r w:rsidRPr="009F7521">
        <w:rPr>
          <w:rStyle w:val="apple-converted-space"/>
          <w:rFonts w:ascii="Times New Roman" w:hAnsi="Times New Roman" w:cs="Times New Roman"/>
          <w:color w:val="000000"/>
          <w:sz w:val="28"/>
          <w:szCs w:val="28"/>
        </w:rPr>
        <w:t> </w:t>
      </w:r>
      <w:r w:rsidRPr="009F7521">
        <w:rPr>
          <w:rFonts w:ascii="Times New Roman" w:hAnsi="Times New Roman" w:cs="Times New Roman"/>
          <w:b/>
          <w:bCs/>
          <w:color w:val="000000"/>
          <w:sz w:val="28"/>
          <w:szCs w:val="28"/>
        </w:rPr>
        <w:t>на развитие его личности</w:t>
      </w:r>
      <w:r w:rsidRPr="009F7521">
        <w:rPr>
          <w:rFonts w:ascii="Times New Roman" w:hAnsi="Times New Roman" w:cs="Times New Roman"/>
          <w:color w:val="000000"/>
          <w:sz w:val="28"/>
          <w:szCs w:val="28"/>
        </w:rPr>
        <w:t xml:space="preserve">, его познавательных и созидательных способностей». </w:t>
      </w:r>
    </w:p>
    <w:p w:rsidR="007D1DE8" w:rsidRPr="009F7521" w:rsidRDefault="007D1DE8" w:rsidP="00D117AC">
      <w:pPr>
        <w:widowControl w:val="0"/>
        <w:spacing w:after="0" w:line="360" w:lineRule="auto"/>
        <w:jc w:val="both"/>
        <w:rPr>
          <w:rFonts w:ascii="Times New Roman" w:hAnsi="Times New Roman" w:cs="Times New Roman"/>
          <w:sz w:val="28"/>
          <w:szCs w:val="28"/>
        </w:rPr>
      </w:pPr>
    </w:p>
    <w:p w:rsidR="007D1DE8" w:rsidRPr="009F7521" w:rsidRDefault="00D117AC" w:rsidP="00F64717">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A44418" w:rsidRPr="009F7521">
        <w:rPr>
          <w:rFonts w:ascii="Times New Roman" w:hAnsi="Times New Roman" w:cs="Times New Roman"/>
          <w:b/>
          <w:sz w:val="28"/>
          <w:szCs w:val="28"/>
        </w:rPr>
        <w:t xml:space="preserve">История становления  </w:t>
      </w:r>
      <w:r w:rsidR="00A44418" w:rsidRPr="009F7521">
        <w:rPr>
          <w:rFonts w:ascii="Times New Roman" w:eastAsia="Times New Roman" w:hAnsi="Times New Roman" w:cs="Times New Roman"/>
          <w:b/>
          <w:sz w:val="28"/>
          <w:szCs w:val="28"/>
        </w:rPr>
        <w:t>личностно-ориентированного развивающего обучения</w:t>
      </w:r>
    </w:p>
    <w:p w:rsidR="00D7476A" w:rsidRPr="009F7521" w:rsidRDefault="00D7476A" w:rsidP="00F64717">
      <w:pPr>
        <w:widowControl w:val="0"/>
        <w:spacing w:after="0" w:line="360" w:lineRule="auto"/>
        <w:ind w:firstLine="709"/>
        <w:jc w:val="both"/>
        <w:rPr>
          <w:rFonts w:ascii="Times New Roman" w:eastAsia="Times New Roman" w:hAnsi="Times New Roman" w:cs="Times New Roman"/>
          <w:sz w:val="28"/>
          <w:szCs w:val="28"/>
        </w:rPr>
      </w:pPr>
      <w:proofErr w:type="gramStart"/>
      <w:r w:rsidRPr="009F7521">
        <w:rPr>
          <w:rFonts w:ascii="Times New Roman" w:hAnsi="Times New Roman" w:cs="Times New Roman"/>
          <w:sz w:val="28"/>
          <w:szCs w:val="28"/>
        </w:rPr>
        <w:t xml:space="preserve">Большой вклад в разработку теоретических и методических основ этого подхода внесли такие ученые, как </w:t>
      </w:r>
      <w:proofErr w:type="spellStart"/>
      <w:r w:rsidRPr="009F7521">
        <w:rPr>
          <w:rFonts w:ascii="Times New Roman" w:hAnsi="Times New Roman" w:cs="Times New Roman"/>
          <w:sz w:val="28"/>
          <w:szCs w:val="28"/>
        </w:rPr>
        <w:t>Бондаревская</w:t>
      </w:r>
      <w:proofErr w:type="spellEnd"/>
      <w:r w:rsidRPr="009F7521">
        <w:rPr>
          <w:rFonts w:ascii="Times New Roman" w:hAnsi="Times New Roman" w:cs="Times New Roman"/>
          <w:sz w:val="28"/>
          <w:szCs w:val="28"/>
        </w:rPr>
        <w:t xml:space="preserve"> Е.В., </w:t>
      </w:r>
      <w:proofErr w:type="spellStart"/>
      <w:r w:rsidRPr="009F7521">
        <w:rPr>
          <w:rFonts w:ascii="Times New Roman" w:hAnsi="Times New Roman" w:cs="Times New Roman"/>
          <w:sz w:val="28"/>
          <w:szCs w:val="28"/>
        </w:rPr>
        <w:t>Газман</w:t>
      </w:r>
      <w:proofErr w:type="spellEnd"/>
      <w:r w:rsidRPr="009F7521">
        <w:rPr>
          <w:rFonts w:ascii="Times New Roman" w:hAnsi="Times New Roman" w:cs="Times New Roman"/>
          <w:sz w:val="28"/>
          <w:szCs w:val="28"/>
        </w:rPr>
        <w:t xml:space="preserve"> О.С., Гусинский Э.Н., Сериков В.В., Турчанинова Ю.И. Опираясь на идеи педагогической и философской антропологии (Ушинский К.Д., Пирогов Н.И., М.Шелер и др.) и научные труды отечественных и зарубежных ученых – представителей гуманистического направления в педагогике и психологии</w:t>
      </w:r>
      <w:proofErr w:type="gramEnd"/>
      <w:r w:rsidRPr="009F7521">
        <w:rPr>
          <w:rFonts w:ascii="Times New Roman" w:hAnsi="Times New Roman" w:cs="Times New Roman"/>
          <w:sz w:val="28"/>
          <w:szCs w:val="28"/>
        </w:rPr>
        <w:t xml:space="preserve"> (</w:t>
      </w:r>
      <w:proofErr w:type="gramStart"/>
      <w:r w:rsidRPr="009F7521">
        <w:rPr>
          <w:rFonts w:ascii="Times New Roman" w:hAnsi="Times New Roman" w:cs="Times New Roman"/>
          <w:sz w:val="28"/>
          <w:szCs w:val="28"/>
        </w:rPr>
        <w:t xml:space="preserve">А. </w:t>
      </w:r>
      <w:proofErr w:type="spellStart"/>
      <w:r w:rsidRPr="009F7521">
        <w:rPr>
          <w:rFonts w:ascii="Times New Roman" w:hAnsi="Times New Roman" w:cs="Times New Roman"/>
          <w:sz w:val="28"/>
          <w:szCs w:val="28"/>
        </w:rPr>
        <w:t>Маслоу</w:t>
      </w:r>
      <w:proofErr w:type="spellEnd"/>
      <w:r w:rsidRPr="009F7521">
        <w:rPr>
          <w:rFonts w:ascii="Times New Roman" w:hAnsi="Times New Roman" w:cs="Times New Roman"/>
          <w:sz w:val="28"/>
          <w:szCs w:val="28"/>
        </w:rPr>
        <w:t xml:space="preserve">, </w:t>
      </w:r>
      <w:proofErr w:type="spellStart"/>
      <w:r w:rsidRPr="009F7521">
        <w:rPr>
          <w:rFonts w:ascii="Times New Roman" w:hAnsi="Times New Roman" w:cs="Times New Roman"/>
          <w:sz w:val="28"/>
          <w:szCs w:val="28"/>
        </w:rPr>
        <w:t>К.Роджерс</w:t>
      </w:r>
      <w:proofErr w:type="spellEnd"/>
      <w:r w:rsidRPr="009F7521">
        <w:rPr>
          <w:rFonts w:ascii="Times New Roman" w:hAnsi="Times New Roman" w:cs="Times New Roman"/>
          <w:sz w:val="28"/>
          <w:szCs w:val="28"/>
        </w:rPr>
        <w:t xml:space="preserve">, Р. Бернс, Сухомлинский В.А., </w:t>
      </w:r>
      <w:proofErr w:type="spellStart"/>
      <w:r w:rsidRPr="009F7521">
        <w:rPr>
          <w:rFonts w:ascii="Times New Roman" w:hAnsi="Times New Roman" w:cs="Times New Roman"/>
          <w:sz w:val="28"/>
          <w:szCs w:val="28"/>
        </w:rPr>
        <w:t>Амонашвили</w:t>
      </w:r>
      <w:proofErr w:type="spellEnd"/>
      <w:r w:rsidRPr="009F7521">
        <w:rPr>
          <w:rFonts w:ascii="Times New Roman" w:hAnsi="Times New Roman" w:cs="Times New Roman"/>
          <w:sz w:val="28"/>
          <w:szCs w:val="28"/>
        </w:rPr>
        <w:t xml:space="preserve"> Ш.А. и др.), они предприняли усилия для становления в России в середине 90-х годов ХХ века теории и практики личностно-ориентированной педагогической деятельности.</w:t>
      </w:r>
      <w:proofErr w:type="gramEnd"/>
    </w:p>
    <w:p w:rsidR="00D7476A" w:rsidRPr="009F7521" w:rsidRDefault="00A0254A" w:rsidP="00F64717">
      <w:pPr>
        <w:widowControl w:val="0"/>
        <w:spacing w:after="0" w:line="360" w:lineRule="auto"/>
        <w:ind w:firstLine="709"/>
        <w:jc w:val="both"/>
        <w:rPr>
          <w:rFonts w:ascii="Times New Roman" w:hAnsi="Times New Roman" w:cs="Times New Roman"/>
          <w:sz w:val="28"/>
          <w:szCs w:val="28"/>
        </w:rPr>
      </w:pPr>
      <w:r w:rsidRPr="009F7521">
        <w:rPr>
          <w:rFonts w:ascii="Times New Roman" w:hAnsi="Times New Roman" w:cs="Times New Roman"/>
          <w:sz w:val="28"/>
          <w:szCs w:val="28"/>
        </w:rPr>
        <w:t xml:space="preserve">Автором данной технологии </w:t>
      </w:r>
      <w:r w:rsidR="00D7476A" w:rsidRPr="009F7521">
        <w:rPr>
          <w:rFonts w:ascii="Times New Roman" w:hAnsi="Times New Roman" w:cs="Times New Roman"/>
          <w:sz w:val="28"/>
          <w:szCs w:val="28"/>
        </w:rPr>
        <w:t xml:space="preserve">считают </w:t>
      </w:r>
      <w:proofErr w:type="spellStart"/>
      <w:r w:rsidR="001755F6" w:rsidRPr="009F7521">
        <w:rPr>
          <w:rFonts w:ascii="Times New Roman" w:eastAsia="Times New Roman" w:hAnsi="Times New Roman" w:cs="Times New Roman"/>
          <w:sz w:val="28"/>
          <w:szCs w:val="28"/>
        </w:rPr>
        <w:t>Ирин</w:t>
      </w:r>
      <w:r w:rsidR="00D7476A" w:rsidRPr="009F7521">
        <w:rPr>
          <w:rFonts w:ascii="Times New Roman" w:eastAsia="Times New Roman" w:hAnsi="Times New Roman" w:cs="Times New Roman"/>
          <w:sz w:val="28"/>
          <w:szCs w:val="28"/>
        </w:rPr>
        <w:t>у</w:t>
      </w:r>
      <w:r w:rsidR="001755F6" w:rsidRPr="009F7521">
        <w:rPr>
          <w:rFonts w:ascii="Times New Roman" w:eastAsia="Times New Roman" w:hAnsi="Times New Roman" w:cs="Times New Roman"/>
          <w:sz w:val="28"/>
          <w:szCs w:val="28"/>
        </w:rPr>
        <w:t>Сергеевн</w:t>
      </w:r>
      <w:r w:rsidR="00D7476A" w:rsidRPr="009F7521">
        <w:rPr>
          <w:rFonts w:ascii="Times New Roman" w:eastAsia="Times New Roman" w:hAnsi="Times New Roman" w:cs="Times New Roman"/>
          <w:sz w:val="28"/>
          <w:szCs w:val="28"/>
        </w:rPr>
        <w:t>у</w:t>
      </w:r>
      <w:r w:rsidR="001755F6" w:rsidRPr="009F7521">
        <w:rPr>
          <w:rFonts w:ascii="Times New Roman" w:eastAsia="Times New Roman" w:hAnsi="Times New Roman" w:cs="Times New Roman"/>
          <w:sz w:val="28"/>
          <w:szCs w:val="28"/>
        </w:rPr>
        <w:t>Якиманск</w:t>
      </w:r>
      <w:r w:rsidR="00D7476A" w:rsidRPr="009F7521">
        <w:rPr>
          <w:rFonts w:ascii="Times New Roman" w:eastAsia="Times New Roman" w:hAnsi="Times New Roman" w:cs="Times New Roman"/>
          <w:sz w:val="28"/>
          <w:szCs w:val="28"/>
        </w:rPr>
        <w:t>ую</w:t>
      </w:r>
      <w:proofErr w:type="spellEnd"/>
      <w:r w:rsidRPr="009F7521">
        <w:rPr>
          <w:rFonts w:ascii="Times New Roman" w:eastAsia="Times New Roman" w:hAnsi="Times New Roman" w:cs="Times New Roman"/>
          <w:sz w:val="28"/>
          <w:szCs w:val="28"/>
        </w:rPr>
        <w:t xml:space="preserve">, </w:t>
      </w:r>
      <w:r w:rsidR="001755F6" w:rsidRPr="009F7521">
        <w:rPr>
          <w:rFonts w:ascii="Times New Roman" w:eastAsia="Times New Roman" w:hAnsi="Times New Roman" w:cs="Times New Roman"/>
          <w:sz w:val="28"/>
          <w:szCs w:val="28"/>
        </w:rPr>
        <w:t>доктор психологических наук, профессор, действительный член Международной педагогической академии и Нью-Йоркской</w:t>
      </w:r>
      <w:r w:rsidRPr="009F7521">
        <w:rPr>
          <w:rFonts w:ascii="Times New Roman" w:eastAsia="Times New Roman" w:hAnsi="Times New Roman" w:cs="Times New Roman"/>
          <w:sz w:val="28"/>
          <w:szCs w:val="28"/>
        </w:rPr>
        <w:t xml:space="preserve"> академии наук, руководитель от</w:t>
      </w:r>
      <w:r w:rsidR="001755F6" w:rsidRPr="009F7521">
        <w:rPr>
          <w:rFonts w:ascii="Times New Roman" w:eastAsia="Times New Roman" w:hAnsi="Times New Roman" w:cs="Times New Roman"/>
          <w:sz w:val="28"/>
          <w:szCs w:val="28"/>
        </w:rPr>
        <w:t>дела «Проектирование личностно-ориентированного образования в средней школе» Института педагогических инноваций РАО.</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В авторской концепции личностно-ориентированного образования </w:t>
      </w:r>
      <w:r w:rsidRPr="009F7521">
        <w:rPr>
          <w:rFonts w:ascii="Times New Roman" w:eastAsia="Times New Roman" w:hAnsi="Times New Roman" w:cs="Times New Roman"/>
          <w:sz w:val="28"/>
          <w:szCs w:val="28"/>
        </w:rPr>
        <w:lastRenderedPageBreak/>
        <w:t xml:space="preserve">определены основные цели современной общеобразовательной школы, важнейшей из которых признана проектирование и организация наиболее благоприятных условий для развития личности ученика как индивидуальности в учебном процессе. </w:t>
      </w:r>
      <w:r w:rsidR="00A0254A" w:rsidRPr="009F7521">
        <w:rPr>
          <w:rFonts w:ascii="Times New Roman" w:eastAsia="Times New Roman" w:hAnsi="Times New Roman" w:cs="Times New Roman"/>
          <w:sz w:val="28"/>
          <w:szCs w:val="28"/>
        </w:rPr>
        <w:t>Л</w:t>
      </w:r>
      <w:r w:rsidRPr="009F7521">
        <w:rPr>
          <w:rFonts w:ascii="Times New Roman" w:eastAsia="Times New Roman" w:hAnsi="Times New Roman" w:cs="Times New Roman"/>
          <w:sz w:val="28"/>
          <w:szCs w:val="28"/>
        </w:rPr>
        <w:t xml:space="preserve">ичностно-ориентированное образование </w:t>
      </w:r>
      <w:r w:rsidR="00A0254A" w:rsidRPr="009F7521">
        <w:rPr>
          <w:rFonts w:ascii="Times New Roman" w:eastAsia="Times New Roman" w:hAnsi="Times New Roman" w:cs="Times New Roman"/>
          <w:sz w:val="28"/>
          <w:szCs w:val="28"/>
        </w:rPr>
        <w:t xml:space="preserve">рассматривается как </w:t>
      </w:r>
      <w:r w:rsidRPr="009F7521">
        <w:rPr>
          <w:rFonts w:ascii="Times New Roman" w:eastAsia="Times New Roman" w:hAnsi="Times New Roman" w:cs="Times New Roman"/>
          <w:sz w:val="28"/>
          <w:szCs w:val="28"/>
        </w:rPr>
        <w:t xml:space="preserve">системное построение взаимосвязи учения, обучения, развития. Это целостный образовательный процесс, существенно отличающийся от традиционного учебно-воспитательного </w:t>
      </w:r>
      <w:r w:rsidR="00A0254A" w:rsidRPr="009F7521">
        <w:rPr>
          <w:rFonts w:ascii="Times New Roman" w:eastAsia="Times New Roman" w:hAnsi="Times New Roman" w:cs="Times New Roman"/>
          <w:sz w:val="28"/>
          <w:szCs w:val="28"/>
        </w:rPr>
        <w:t>процесса</w:t>
      </w:r>
      <w:r w:rsidRPr="009F7521">
        <w:rPr>
          <w:rFonts w:ascii="Times New Roman" w:eastAsia="Times New Roman" w:hAnsi="Times New Roman" w:cs="Times New Roman"/>
          <w:sz w:val="28"/>
          <w:szCs w:val="28"/>
        </w:rPr>
        <w:t>.</w:t>
      </w:r>
    </w:p>
    <w:p w:rsidR="001C5CBC" w:rsidRPr="009F7521" w:rsidRDefault="00A0254A"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К</w:t>
      </w:r>
      <w:r w:rsidR="0074572E" w:rsidRPr="009F7521">
        <w:rPr>
          <w:rFonts w:ascii="Times New Roman" w:eastAsia="Times New Roman" w:hAnsi="Times New Roman" w:cs="Times New Roman"/>
          <w:sz w:val="28"/>
          <w:szCs w:val="28"/>
        </w:rPr>
        <w:t>ритически анали</w:t>
      </w:r>
      <w:r w:rsidR="001755F6" w:rsidRPr="009F7521">
        <w:rPr>
          <w:rFonts w:ascii="Times New Roman" w:eastAsia="Times New Roman" w:hAnsi="Times New Roman" w:cs="Times New Roman"/>
          <w:sz w:val="28"/>
          <w:szCs w:val="28"/>
        </w:rPr>
        <w:t xml:space="preserve">зируя современные психолого-педагогические теории, </w:t>
      </w:r>
      <w:proofErr w:type="spellStart"/>
      <w:r w:rsidR="001755F6" w:rsidRPr="009F7521">
        <w:rPr>
          <w:rFonts w:ascii="Times New Roman" w:eastAsia="Times New Roman" w:hAnsi="Times New Roman" w:cs="Times New Roman"/>
          <w:sz w:val="28"/>
          <w:szCs w:val="28"/>
        </w:rPr>
        <w:t>И.С.Яки</w:t>
      </w:r>
      <w:r w:rsidR="0074572E" w:rsidRPr="009F7521">
        <w:rPr>
          <w:rFonts w:ascii="Times New Roman" w:eastAsia="Times New Roman" w:hAnsi="Times New Roman" w:cs="Times New Roman"/>
          <w:sz w:val="28"/>
          <w:szCs w:val="28"/>
        </w:rPr>
        <w:t>манская</w:t>
      </w:r>
      <w:proofErr w:type="spellEnd"/>
      <w:r w:rsidR="0074572E" w:rsidRPr="009F7521">
        <w:rPr>
          <w:rFonts w:ascii="Times New Roman" w:eastAsia="Times New Roman" w:hAnsi="Times New Roman" w:cs="Times New Roman"/>
          <w:sz w:val="28"/>
          <w:szCs w:val="28"/>
        </w:rPr>
        <w:t xml:space="preserve"> пришла к выводу, что лю</w:t>
      </w:r>
      <w:r w:rsidR="001755F6" w:rsidRPr="009F7521">
        <w:rPr>
          <w:rFonts w:ascii="Times New Roman" w:eastAsia="Times New Roman" w:hAnsi="Times New Roman" w:cs="Times New Roman"/>
          <w:sz w:val="28"/>
          <w:szCs w:val="28"/>
        </w:rPr>
        <w:t xml:space="preserve">бое обучение можно считать развивающим, но далеко не всегда развивающее обучение является личностно-ориентированным. Полемизируя с основоположниками развивающего обучения, по мнению которых источник развития лежит вне самого ребенка — в обучении, И.С. </w:t>
      </w:r>
      <w:proofErr w:type="spellStart"/>
      <w:r w:rsidR="001755F6" w:rsidRPr="009F7521">
        <w:rPr>
          <w:rFonts w:ascii="Times New Roman" w:eastAsia="Times New Roman" w:hAnsi="Times New Roman" w:cs="Times New Roman"/>
          <w:sz w:val="28"/>
          <w:szCs w:val="28"/>
        </w:rPr>
        <w:t>Якиманская</w:t>
      </w:r>
      <w:proofErr w:type="spellEnd"/>
      <w:r w:rsidR="001755F6" w:rsidRPr="009F7521">
        <w:rPr>
          <w:rFonts w:ascii="Times New Roman" w:eastAsia="Times New Roman" w:hAnsi="Times New Roman" w:cs="Times New Roman"/>
          <w:sz w:val="28"/>
          <w:szCs w:val="28"/>
        </w:rPr>
        <w:t xml:space="preserve"> утверждает, что каждый ученик как носитель индивидуального, личного (субъектного) опыта «...прежде </w:t>
      </w:r>
      <w:proofErr w:type="gramStart"/>
      <w:r w:rsidR="001755F6" w:rsidRPr="009F7521">
        <w:rPr>
          <w:rFonts w:ascii="Times New Roman" w:eastAsia="Times New Roman" w:hAnsi="Times New Roman" w:cs="Times New Roman"/>
          <w:sz w:val="28"/>
          <w:szCs w:val="28"/>
        </w:rPr>
        <w:t>всего</w:t>
      </w:r>
      <w:proofErr w:type="gramEnd"/>
      <w:r w:rsidR="001755F6" w:rsidRPr="009F7521">
        <w:rPr>
          <w:rFonts w:ascii="Times New Roman" w:eastAsia="Times New Roman" w:hAnsi="Times New Roman" w:cs="Times New Roman"/>
          <w:sz w:val="28"/>
          <w:szCs w:val="28"/>
        </w:rPr>
        <w:t xml:space="preserve"> стремится к раскрытию собственного потенциала, данного ему от природы в силу индивидуальной организации»</w:t>
      </w:r>
      <w:r w:rsidR="001C5CBC" w:rsidRPr="009F7521">
        <w:rPr>
          <w:rFonts w:ascii="Times New Roman" w:eastAsia="Times New Roman" w:hAnsi="Times New Roman" w:cs="Times New Roman"/>
          <w:sz w:val="28"/>
          <w:szCs w:val="28"/>
        </w:rPr>
        <w:t>.</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Предлагая свою концепцию личностно-ориентированного образования, </w:t>
      </w:r>
      <w:proofErr w:type="spellStart"/>
      <w:r w:rsidRPr="009F7521">
        <w:rPr>
          <w:rFonts w:ascii="Times New Roman" w:eastAsia="Times New Roman" w:hAnsi="Times New Roman" w:cs="Times New Roman"/>
          <w:sz w:val="28"/>
          <w:szCs w:val="28"/>
        </w:rPr>
        <w:t>Якиманская</w:t>
      </w:r>
      <w:proofErr w:type="spellEnd"/>
      <w:r w:rsidRPr="009F7521">
        <w:rPr>
          <w:rFonts w:ascii="Times New Roman" w:eastAsia="Times New Roman" w:hAnsi="Times New Roman" w:cs="Times New Roman"/>
          <w:sz w:val="28"/>
          <w:szCs w:val="28"/>
        </w:rPr>
        <w:t xml:space="preserve"> исходит из следующих положений:</w:t>
      </w:r>
    </w:p>
    <w:p w:rsidR="001755F6" w:rsidRPr="009F7521" w:rsidRDefault="001755F6" w:rsidP="00F64717">
      <w:pPr>
        <w:pStyle w:val="aa"/>
        <w:widowControl w:val="0"/>
        <w:numPr>
          <w:ilvl w:val="0"/>
          <w:numId w:val="10"/>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Образовательный процесс на всех</w:t>
      </w:r>
      <w:r w:rsidR="00A33AFF" w:rsidRPr="009F7521">
        <w:rPr>
          <w:rFonts w:ascii="Times New Roman" w:eastAsia="Calibri" w:hAnsi="Times New Roman" w:cs="Times New Roman"/>
          <w:sz w:val="28"/>
          <w:szCs w:val="28"/>
        </w:rPr>
        <w:t xml:space="preserve"> уровнях образования</w:t>
      </w:r>
      <w:r w:rsidRPr="009F7521">
        <w:rPr>
          <w:rFonts w:ascii="Times New Roman" w:eastAsia="Calibri" w:hAnsi="Times New Roman" w:cs="Times New Roman"/>
          <w:sz w:val="28"/>
          <w:szCs w:val="28"/>
        </w:rPr>
        <w:t xml:space="preserve"> (начальные, средние, старшие классы) строится на основании единых принципов, целей и ценностей</w:t>
      </w:r>
    </w:p>
    <w:p w:rsidR="001755F6" w:rsidRPr="009F7521" w:rsidRDefault="001755F6" w:rsidP="00F64717">
      <w:pPr>
        <w:pStyle w:val="aa"/>
        <w:widowControl w:val="0"/>
        <w:numPr>
          <w:ilvl w:val="0"/>
          <w:numId w:val="10"/>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Ценность школы: создание наиболее благоприятных услови</w:t>
      </w:r>
      <w:r w:rsidR="00A33AFF" w:rsidRPr="009F7521">
        <w:rPr>
          <w:rFonts w:ascii="Times New Roman" w:eastAsia="Calibri" w:hAnsi="Times New Roman" w:cs="Times New Roman"/>
          <w:sz w:val="28"/>
          <w:szCs w:val="28"/>
        </w:rPr>
        <w:t>й</w:t>
      </w:r>
      <w:r w:rsidRPr="009F7521">
        <w:rPr>
          <w:rFonts w:ascii="Times New Roman" w:eastAsia="Calibri" w:hAnsi="Times New Roman" w:cs="Times New Roman"/>
          <w:sz w:val="28"/>
          <w:szCs w:val="28"/>
        </w:rPr>
        <w:t xml:space="preserve"> для развития личности ученика как индивидуальности.</w:t>
      </w:r>
    </w:p>
    <w:p w:rsidR="001755F6" w:rsidRPr="009F7521" w:rsidRDefault="001755F6" w:rsidP="00F64717">
      <w:pPr>
        <w:pStyle w:val="aa"/>
        <w:widowControl w:val="0"/>
        <w:numPr>
          <w:ilvl w:val="0"/>
          <w:numId w:val="10"/>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Школа - это тот социальный институт, где каждый ребёнок должен раскрыться как уникальная неповторимая индивидуальность.</w:t>
      </w:r>
    </w:p>
    <w:p w:rsidR="002F7EC9" w:rsidRPr="009F7521" w:rsidRDefault="002F7EC9" w:rsidP="00F64717">
      <w:pPr>
        <w:widowControl w:val="0"/>
        <w:spacing w:after="0" w:line="360" w:lineRule="auto"/>
        <w:ind w:firstLine="709"/>
        <w:jc w:val="both"/>
        <w:rPr>
          <w:rFonts w:ascii="Times New Roman" w:eastAsia="Times New Roman" w:hAnsi="Times New Roman" w:cs="Times New Roman"/>
          <w:sz w:val="28"/>
          <w:szCs w:val="28"/>
        </w:rPr>
      </w:pPr>
    </w:p>
    <w:p w:rsidR="00D117AC" w:rsidRPr="009F7521" w:rsidRDefault="002D009B" w:rsidP="00D117AC">
      <w:pPr>
        <w:pStyle w:val="a5"/>
        <w:spacing w:before="0" w:beforeAutospacing="0" w:after="0" w:afterAutospacing="0" w:line="360" w:lineRule="auto"/>
        <w:rPr>
          <w:b/>
          <w:sz w:val="28"/>
          <w:szCs w:val="28"/>
        </w:rPr>
      </w:pPr>
      <w:r w:rsidRPr="009F7521">
        <w:rPr>
          <w:b/>
          <w:sz w:val="28"/>
          <w:szCs w:val="28"/>
        </w:rPr>
        <w:t>3.</w:t>
      </w:r>
      <w:r w:rsidR="00D117AC" w:rsidRPr="009F7521">
        <w:rPr>
          <w:b/>
          <w:sz w:val="28"/>
          <w:szCs w:val="28"/>
        </w:rPr>
        <w:t>Технология личностно-ориентированного развивающего обучения.</w:t>
      </w:r>
    </w:p>
    <w:p w:rsidR="002F7EC9" w:rsidRPr="009F7521" w:rsidRDefault="002F7EC9" w:rsidP="00F64717">
      <w:pPr>
        <w:pStyle w:val="a5"/>
        <w:spacing w:before="0" w:beforeAutospacing="0" w:after="0" w:afterAutospacing="0" w:line="360" w:lineRule="auto"/>
        <w:rPr>
          <w:b/>
          <w:sz w:val="28"/>
          <w:szCs w:val="28"/>
        </w:rPr>
      </w:pPr>
    </w:p>
    <w:p w:rsidR="002F7EC9" w:rsidRPr="009F7521" w:rsidRDefault="002F7EC9" w:rsidP="00F64717">
      <w:pPr>
        <w:pStyle w:val="a5"/>
        <w:numPr>
          <w:ilvl w:val="1"/>
          <w:numId w:val="10"/>
        </w:numPr>
        <w:spacing w:before="0" w:beforeAutospacing="0" w:after="0" w:afterAutospacing="0" w:line="360" w:lineRule="auto"/>
        <w:ind w:left="0"/>
        <w:rPr>
          <w:sz w:val="28"/>
          <w:szCs w:val="28"/>
        </w:rPr>
      </w:pPr>
      <w:r w:rsidRPr="009F7521">
        <w:rPr>
          <w:sz w:val="28"/>
          <w:szCs w:val="28"/>
        </w:rPr>
        <w:t>Цель и задачи:</w:t>
      </w:r>
    </w:p>
    <w:p w:rsidR="002F7EC9" w:rsidRPr="009F7521" w:rsidRDefault="002F7EC9" w:rsidP="00F64717">
      <w:pPr>
        <w:widowControl w:val="0"/>
        <w:spacing w:after="0" w:line="360" w:lineRule="auto"/>
        <w:ind w:firstLine="709"/>
        <w:jc w:val="both"/>
        <w:rPr>
          <w:rFonts w:ascii="Times New Roman" w:eastAsia="Times New Roman" w:hAnsi="Times New Roman" w:cs="Times New Roman"/>
          <w:sz w:val="28"/>
          <w:szCs w:val="28"/>
        </w:rPr>
      </w:pPr>
      <w:r w:rsidRPr="00D117AC">
        <w:rPr>
          <w:rFonts w:ascii="Times New Roman" w:eastAsia="Times New Roman" w:hAnsi="Times New Roman" w:cs="Times New Roman"/>
          <w:sz w:val="28"/>
          <w:szCs w:val="28"/>
        </w:rPr>
        <w:t>Цель обучения</w:t>
      </w:r>
      <w:r w:rsidRPr="009F7521">
        <w:rPr>
          <w:rFonts w:ascii="Times New Roman" w:eastAsia="Times New Roman" w:hAnsi="Times New Roman" w:cs="Times New Roman"/>
          <w:sz w:val="28"/>
          <w:szCs w:val="28"/>
        </w:rPr>
        <w:t xml:space="preserve"> при </w:t>
      </w:r>
      <w:r w:rsidR="00D117AC" w:rsidRPr="009F7521">
        <w:rPr>
          <w:rFonts w:ascii="Times New Roman" w:eastAsia="Times New Roman" w:hAnsi="Times New Roman" w:cs="Times New Roman"/>
          <w:sz w:val="28"/>
          <w:szCs w:val="28"/>
        </w:rPr>
        <w:t>личностно</w:t>
      </w:r>
      <w:r w:rsidRPr="009F7521">
        <w:rPr>
          <w:rFonts w:ascii="Times New Roman" w:eastAsia="Times New Roman" w:hAnsi="Times New Roman" w:cs="Times New Roman"/>
          <w:sz w:val="28"/>
          <w:szCs w:val="28"/>
        </w:rPr>
        <w:t xml:space="preserve">-ориентированном образовании: создать систему психолого-педагогических условий, позволяющих в едином классном коллективе работать с ориентацией не на «усреднённого» ученика, а с каждым в </w:t>
      </w:r>
      <w:r w:rsidRPr="009F7521">
        <w:rPr>
          <w:rFonts w:ascii="Times New Roman" w:eastAsia="Times New Roman" w:hAnsi="Times New Roman" w:cs="Times New Roman"/>
          <w:sz w:val="28"/>
          <w:szCs w:val="28"/>
        </w:rPr>
        <w:lastRenderedPageBreak/>
        <w:t>отдельности, с учётом индивидуальных познавательных возможностей, потребностей и интересов.</w:t>
      </w:r>
    </w:p>
    <w:p w:rsidR="002F7EC9" w:rsidRPr="009F7521" w:rsidRDefault="002F7EC9"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    Основная функция образовательного процесса: организация индивидуального познания и индивидуального развития.</w:t>
      </w:r>
    </w:p>
    <w:p w:rsidR="002F7EC9" w:rsidRPr="009F7521" w:rsidRDefault="002F7EC9"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В системе личностно-ориентированного образования </w:t>
      </w:r>
      <w:r w:rsidRPr="009F7521">
        <w:rPr>
          <w:rFonts w:ascii="Times New Roman" w:eastAsia="Times New Roman" w:hAnsi="Times New Roman" w:cs="Times New Roman"/>
          <w:b/>
          <w:sz w:val="28"/>
          <w:szCs w:val="28"/>
        </w:rPr>
        <w:t>основной задачей</w:t>
      </w:r>
      <w:r w:rsidRPr="009F7521">
        <w:rPr>
          <w:rFonts w:ascii="Times New Roman" w:eastAsia="Times New Roman" w:hAnsi="Times New Roman" w:cs="Times New Roman"/>
          <w:sz w:val="28"/>
          <w:szCs w:val="28"/>
        </w:rPr>
        <w:t xml:space="preserve"> ставится использование субъектного опыта учащегося в образовательных целях. Субъектный опыт – опыт собственной жизнедеятельности учащегося, опыт его познания, социализации, саморазвития, самореализации.</w:t>
      </w:r>
    </w:p>
    <w:p w:rsidR="002F7EC9" w:rsidRPr="009F7521" w:rsidRDefault="002F7EC9"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Личностно-ориентированное обучение формирует следующие умения:</w:t>
      </w:r>
    </w:p>
    <w:p w:rsidR="002F7EC9" w:rsidRPr="009F7521" w:rsidRDefault="002F7EC9" w:rsidP="00F64717">
      <w:pPr>
        <w:pStyle w:val="aa"/>
        <w:widowControl w:val="0"/>
        <w:numPr>
          <w:ilvl w:val="0"/>
          <w:numId w:val="11"/>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самостоятельно приобретать и творчески использовать полученные знания;</w:t>
      </w:r>
    </w:p>
    <w:p w:rsidR="002F7EC9" w:rsidRPr="009F7521" w:rsidRDefault="002F7EC9" w:rsidP="00F64717">
      <w:pPr>
        <w:pStyle w:val="aa"/>
        <w:widowControl w:val="0"/>
        <w:numPr>
          <w:ilvl w:val="0"/>
          <w:numId w:val="11"/>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принимать самостоятельные и ответственные решения;</w:t>
      </w:r>
    </w:p>
    <w:p w:rsidR="002F7EC9" w:rsidRPr="009F7521" w:rsidRDefault="002F7EC9" w:rsidP="00F64717">
      <w:pPr>
        <w:pStyle w:val="aa"/>
        <w:widowControl w:val="0"/>
        <w:numPr>
          <w:ilvl w:val="0"/>
          <w:numId w:val="11"/>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планировать свою деятельность, прогнозировать и оценивать её результаты;</w:t>
      </w:r>
    </w:p>
    <w:p w:rsidR="002F7EC9" w:rsidRPr="009F7521" w:rsidRDefault="002F7EC9" w:rsidP="00F64717">
      <w:pPr>
        <w:pStyle w:val="aa"/>
        <w:widowControl w:val="0"/>
        <w:numPr>
          <w:ilvl w:val="0"/>
          <w:numId w:val="11"/>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принимать ответственность за себя и своё окружение;</w:t>
      </w:r>
    </w:p>
    <w:p w:rsidR="002F7EC9" w:rsidRPr="009F7521" w:rsidRDefault="002F7EC9" w:rsidP="00F64717">
      <w:pPr>
        <w:pStyle w:val="aa"/>
        <w:widowControl w:val="0"/>
        <w:numPr>
          <w:ilvl w:val="0"/>
          <w:numId w:val="11"/>
        </w:numPr>
        <w:spacing w:after="0" w:line="360" w:lineRule="auto"/>
        <w:ind w:left="0"/>
        <w:jc w:val="both"/>
        <w:rPr>
          <w:rFonts w:ascii="Times New Roman" w:eastAsia="Calibri" w:hAnsi="Times New Roman" w:cs="Times New Roman"/>
          <w:sz w:val="28"/>
          <w:szCs w:val="28"/>
        </w:rPr>
      </w:pPr>
      <w:r w:rsidRPr="009F7521">
        <w:rPr>
          <w:rFonts w:ascii="Times New Roman" w:eastAsia="Calibri" w:hAnsi="Times New Roman" w:cs="Times New Roman"/>
          <w:sz w:val="28"/>
          <w:szCs w:val="28"/>
        </w:rPr>
        <w:t>строить с другими людьми отношения сотрудничества и поддержки.</w:t>
      </w:r>
    </w:p>
    <w:p w:rsidR="002F7EC9" w:rsidRPr="009F7521" w:rsidRDefault="002F7EC9" w:rsidP="00F64717">
      <w:pPr>
        <w:pStyle w:val="a5"/>
        <w:spacing w:before="0" w:beforeAutospacing="0" w:after="0" w:afterAutospacing="0" w:line="360" w:lineRule="auto"/>
        <w:rPr>
          <w:sz w:val="28"/>
          <w:szCs w:val="28"/>
        </w:rPr>
      </w:pPr>
    </w:p>
    <w:p w:rsidR="0014762B" w:rsidRPr="009F7521" w:rsidRDefault="0014762B" w:rsidP="00F64717">
      <w:pPr>
        <w:pStyle w:val="a5"/>
        <w:numPr>
          <w:ilvl w:val="1"/>
          <w:numId w:val="10"/>
        </w:numPr>
        <w:spacing w:before="0" w:beforeAutospacing="0" w:after="0" w:afterAutospacing="0" w:line="360" w:lineRule="auto"/>
        <w:ind w:left="0" w:firstLine="0"/>
        <w:rPr>
          <w:sz w:val="28"/>
          <w:szCs w:val="28"/>
        </w:rPr>
      </w:pPr>
      <w:r w:rsidRPr="009F7521">
        <w:rPr>
          <w:sz w:val="28"/>
          <w:szCs w:val="28"/>
        </w:rPr>
        <w:t>Ключевые понятия и звенья личностно-ориентированного  обучения</w:t>
      </w:r>
      <w:r w:rsidR="00D117AC">
        <w:rPr>
          <w:sz w:val="28"/>
          <w:szCs w:val="28"/>
        </w:rPr>
        <w:t>.</w:t>
      </w:r>
    </w:p>
    <w:p w:rsidR="0014762B" w:rsidRPr="009F7521" w:rsidRDefault="00D364A9" w:rsidP="00F64717">
      <w:pPr>
        <w:pStyle w:val="a5"/>
        <w:spacing w:before="0" w:beforeAutospacing="0" w:after="0" w:afterAutospacing="0" w:line="360" w:lineRule="auto"/>
        <w:rPr>
          <w:sz w:val="28"/>
          <w:szCs w:val="28"/>
        </w:rPr>
      </w:pPr>
      <w:r>
        <w:rPr>
          <w:sz w:val="28"/>
          <w:szCs w:val="28"/>
        </w:rPr>
        <w:t xml:space="preserve">     </w:t>
      </w:r>
      <w:proofErr w:type="gramStart"/>
      <w:r w:rsidR="0014762B" w:rsidRPr="009F7521">
        <w:rPr>
          <w:sz w:val="28"/>
          <w:szCs w:val="28"/>
        </w:rPr>
        <w:t xml:space="preserve">Ключевые понятия и звенья личностно-ориентированного  обучения таковы: личностно-ориентированный подход, индивидуальность, личность, самовыражение, субъект, субъективность, субъективный опыт, стратегия познания, траектория развития личности, познавательный стиль учащихся, Я-концепция, обучающий стиль учителя. </w:t>
      </w:r>
      <w:proofErr w:type="gramEnd"/>
    </w:p>
    <w:p w:rsidR="0014762B" w:rsidRPr="009F7521" w:rsidRDefault="00D364A9" w:rsidP="00F64717">
      <w:pPr>
        <w:pStyle w:val="a5"/>
        <w:spacing w:before="0" w:beforeAutospacing="0" w:after="0" w:afterAutospacing="0" w:line="360" w:lineRule="auto"/>
        <w:rPr>
          <w:sz w:val="28"/>
          <w:szCs w:val="28"/>
        </w:rPr>
      </w:pPr>
      <w:r>
        <w:rPr>
          <w:sz w:val="28"/>
          <w:szCs w:val="28"/>
        </w:rPr>
        <w:t xml:space="preserve">     </w:t>
      </w:r>
      <w:r w:rsidR="0014762B" w:rsidRPr="009F7521">
        <w:rPr>
          <w:sz w:val="28"/>
          <w:szCs w:val="28"/>
        </w:rPr>
        <w:t xml:space="preserve">Практическое задание: Необходимо дать ряд </w:t>
      </w:r>
      <w:proofErr w:type="spellStart"/>
      <w:r w:rsidR="0014762B" w:rsidRPr="009F7521">
        <w:rPr>
          <w:sz w:val="28"/>
          <w:szCs w:val="28"/>
        </w:rPr>
        <w:t>операциональных</w:t>
      </w:r>
      <w:proofErr w:type="spellEnd"/>
      <w:r w:rsidR="0014762B" w:rsidRPr="009F7521">
        <w:rPr>
          <w:sz w:val="28"/>
          <w:szCs w:val="28"/>
        </w:rPr>
        <w:t xml:space="preserve"> </w:t>
      </w:r>
      <w:r w:rsidR="00AE2DBF">
        <w:rPr>
          <w:sz w:val="28"/>
          <w:szCs w:val="28"/>
        </w:rPr>
        <w:t xml:space="preserve"> </w:t>
      </w:r>
      <w:r w:rsidR="0014762B" w:rsidRPr="009F7521">
        <w:rPr>
          <w:sz w:val="28"/>
          <w:szCs w:val="28"/>
        </w:rPr>
        <w:t>определений ключевым понятиям личностно-ориентированного образования. Вам будет предложен ряд определений, необходимо к каждому определению подобрать понятие (работа в группах, обсуждение).</w:t>
      </w:r>
    </w:p>
    <w:p w:rsidR="00242485" w:rsidRDefault="00242485" w:rsidP="00D117AC">
      <w:pPr>
        <w:spacing w:after="0" w:line="360" w:lineRule="auto"/>
        <w:rPr>
          <w:rFonts w:ascii="Times New Roman" w:eastAsia="Times New Roman" w:hAnsi="Times New Roman" w:cs="Times New Roman"/>
          <w:sz w:val="28"/>
          <w:szCs w:val="28"/>
        </w:rPr>
      </w:pPr>
    </w:p>
    <w:p w:rsidR="00AE2DBF" w:rsidRDefault="00AE2DBF" w:rsidP="00D117AC">
      <w:pPr>
        <w:spacing w:after="0" w:line="360" w:lineRule="auto"/>
        <w:rPr>
          <w:rFonts w:ascii="Times New Roman" w:eastAsia="Times New Roman" w:hAnsi="Times New Roman" w:cs="Times New Roman"/>
          <w:sz w:val="28"/>
          <w:szCs w:val="28"/>
        </w:rPr>
      </w:pPr>
    </w:p>
    <w:p w:rsidR="00AE2DBF" w:rsidRDefault="00AE2DBF" w:rsidP="00D117AC">
      <w:pPr>
        <w:spacing w:after="0" w:line="360" w:lineRule="auto"/>
        <w:rPr>
          <w:rFonts w:ascii="Times New Roman" w:eastAsia="Times New Roman" w:hAnsi="Times New Roman" w:cs="Times New Roman"/>
          <w:sz w:val="28"/>
          <w:szCs w:val="28"/>
        </w:rPr>
      </w:pPr>
    </w:p>
    <w:p w:rsidR="00AE2DBF" w:rsidRDefault="00AE2DBF" w:rsidP="00D117AC">
      <w:pPr>
        <w:spacing w:after="0" w:line="360" w:lineRule="auto"/>
        <w:rPr>
          <w:rFonts w:ascii="Times New Roman" w:eastAsia="Times New Roman" w:hAnsi="Times New Roman" w:cs="Times New Roman"/>
          <w:sz w:val="28"/>
          <w:szCs w:val="28"/>
        </w:rPr>
      </w:pPr>
    </w:p>
    <w:p w:rsidR="00AE2DBF" w:rsidRDefault="00AE2DBF" w:rsidP="00D117AC">
      <w:pPr>
        <w:spacing w:after="0" w:line="360" w:lineRule="auto"/>
        <w:rPr>
          <w:rFonts w:ascii="Times New Roman" w:eastAsia="Times New Roman" w:hAnsi="Times New Roman" w:cs="Times New Roman"/>
          <w:sz w:val="28"/>
          <w:szCs w:val="28"/>
        </w:rPr>
      </w:pPr>
    </w:p>
    <w:p w:rsidR="00AE2DBF" w:rsidRPr="00914876" w:rsidRDefault="00AE2DBF" w:rsidP="00D117AC">
      <w:pPr>
        <w:spacing w:after="0" w:line="360" w:lineRule="auto"/>
        <w:rPr>
          <w:rFonts w:ascii="Times New Roman" w:eastAsia="Times New Roman" w:hAnsi="Times New Roman" w:cs="Times New Roman"/>
          <w:sz w:val="28"/>
          <w:szCs w:val="28"/>
        </w:rPr>
      </w:pPr>
    </w:p>
    <w:tbl>
      <w:tblPr>
        <w:tblW w:w="1049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656"/>
      </w:tblGrid>
      <w:tr w:rsidR="00242485" w:rsidRPr="009F7521" w:rsidTr="00D117AC">
        <w:tc>
          <w:tcPr>
            <w:tcW w:w="2835" w:type="dxa"/>
          </w:tcPr>
          <w:p w:rsidR="00242485" w:rsidRPr="00AE2DBF" w:rsidRDefault="00242485" w:rsidP="00F64717">
            <w:pPr>
              <w:spacing w:after="0" w:line="360" w:lineRule="auto"/>
              <w:rPr>
                <w:rFonts w:ascii="Times New Roman" w:eastAsia="Times New Roman" w:hAnsi="Times New Roman" w:cs="Times New Roman"/>
                <w:sz w:val="28"/>
                <w:szCs w:val="28"/>
              </w:rPr>
            </w:pPr>
            <w:r w:rsidRPr="00AE2DBF">
              <w:rPr>
                <w:rFonts w:ascii="Times New Roman" w:eastAsia="Times New Roman" w:hAnsi="Times New Roman" w:cs="Times New Roman"/>
                <w:sz w:val="28"/>
                <w:szCs w:val="28"/>
              </w:rPr>
              <w:lastRenderedPageBreak/>
              <w:t>ОБУЧАЮЩИЙ СТИЛЬ УЧИТЕЛЯ</w:t>
            </w:r>
          </w:p>
        </w:tc>
        <w:tc>
          <w:tcPr>
            <w:tcW w:w="7656" w:type="dxa"/>
          </w:tcPr>
          <w:p w:rsidR="00242485" w:rsidRPr="009F7521" w:rsidRDefault="00242485" w:rsidP="00F64717">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интегративная характеристика профессиональной деятельности педагога, проявляющаяся в проекции его собственных когнитивных и личностных предпочтений в реализации учебно-воспитательного процесса (обучающей деятельности).</w:t>
            </w:r>
          </w:p>
          <w:p w:rsidR="00242485" w:rsidRPr="009F7521" w:rsidRDefault="00242485" w:rsidP="00F64717">
            <w:pPr>
              <w:spacing w:after="0" w:line="360" w:lineRule="auto"/>
              <w:rPr>
                <w:rFonts w:ascii="Times New Roman" w:eastAsia="Times New Roman" w:hAnsi="Times New Roman" w:cs="Times New Roman"/>
                <w:sz w:val="28"/>
                <w:szCs w:val="28"/>
              </w:rPr>
            </w:pPr>
          </w:p>
        </w:tc>
      </w:tr>
      <w:tr w:rsidR="00242485" w:rsidRPr="009F7521" w:rsidTr="00D117AC">
        <w:trPr>
          <w:trHeight w:val="2334"/>
        </w:trPr>
        <w:tc>
          <w:tcPr>
            <w:tcW w:w="2835"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ЛИЧНОСТЬ</w:t>
            </w:r>
          </w:p>
        </w:tc>
        <w:tc>
          <w:tcPr>
            <w:tcW w:w="7656"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совокупность выработанных привычек и предпочтений, психический настрой и тонус, социокультурный опыт и приобретённые знания, набор психофизических черт и особенностей человека, его архетип, определяющие повседневное поведение и связь с обществом и природой.</w:t>
            </w:r>
          </w:p>
        </w:tc>
      </w:tr>
      <w:tr w:rsidR="00242485" w:rsidRPr="009F7521" w:rsidTr="00D117AC">
        <w:tc>
          <w:tcPr>
            <w:tcW w:w="2835"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ИНДИВИДУАЛЬНОСТЬ</w:t>
            </w:r>
          </w:p>
        </w:tc>
        <w:tc>
          <w:tcPr>
            <w:tcW w:w="7656"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совокупность характерных особенностей и свойств, отличающих одного индивида от другого; своеобразие психики и личности индивида, её неповторимость, уникальность.  </w:t>
            </w:r>
          </w:p>
        </w:tc>
      </w:tr>
      <w:tr w:rsidR="00242485" w:rsidRPr="009F7521" w:rsidTr="00D117AC">
        <w:tc>
          <w:tcPr>
            <w:tcW w:w="2835"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СУБЪЕКТ</w:t>
            </w:r>
          </w:p>
        </w:tc>
        <w:tc>
          <w:tcPr>
            <w:tcW w:w="7656" w:type="dxa"/>
          </w:tcPr>
          <w:p w:rsidR="00242485" w:rsidRPr="009F7521" w:rsidRDefault="00242485" w:rsidP="00D117AC">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носитель действия, тот, кто (или то, что) познаёт, мыслит или действует, в отличие от объекта (как того, на что направлены мысль или действие субъекта).</w:t>
            </w:r>
          </w:p>
        </w:tc>
      </w:tr>
      <w:tr w:rsidR="00242485" w:rsidRPr="009F7521" w:rsidTr="00D117AC">
        <w:tc>
          <w:tcPr>
            <w:tcW w:w="2835"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ЛИЧНОСТНО-ОРИЕНТИРОВАННЫЙ ПОДХОД</w:t>
            </w:r>
          </w:p>
        </w:tc>
        <w:tc>
          <w:tcPr>
            <w:tcW w:w="7656" w:type="dxa"/>
          </w:tcPr>
          <w:p w:rsidR="00242485" w:rsidRPr="009F7521" w:rsidRDefault="00242485" w:rsidP="00F64717">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такой тип образовательного процесса, в котором</w:t>
            </w:r>
          </w:p>
          <w:p w:rsidR="00242485" w:rsidRPr="009F7521" w:rsidRDefault="00242485" w:rsidP="00F64717">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личность ученика и личность учителя выступают как его субъекты;</w:t>
            </w:r>
          </w:p>
          <w:p w:rsidR="00242485" w:rsidRPr="009F7521" w:rsidRDefault="00242485" w:rsidP="00F64717">
            <w:pPr>
              <w:spacing w:after="0" w:line="360" w:lineRule="auto"/>
              <w:ind w:hanging="114"/>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 целью образования является развитие личности ребёнка, его индивидуальности    и неповторимости; </w:t>
            </w:r>
          </w:p>
          <w:p w:rsidR="00242485" w:rsidRPr="009F7521" w:rsidRDefault="00242485" w:rsidP="00F64717">
            <w:pPr>
              <w:spacing w:after="0" w:line="360" w:lineRule="auto"/>
              <w:ind w:hanging="114"/>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 в процессе обучения учитываются ценностные ориентации ребёнка и структура его убеждений, на основе которых формируется его «внутренняя модель мира»; </w:t>
            </w:r>
          </w:p>
          <w:p w:rsidR="00242485" w:rsidRPr="009F7521" w:rsidRDefault="00242485" w:rsidP="00F64717">
            <w:pPr>
              <w:spacing w:after="0" w:line="360" w:lineRule="auto"/>
              <w:ind w:hanging="114"/>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процессы обучения и учения взаимно согласовываются с учётом механизмов познания, особенностей мыслительных и поведенческих стратегий учащихся;</w:t>
            </w:r>
          </w:p>
          <w:p w:rsidR="00242485" w:rsidRPr="009F7521" w:rsidRDefault="00242485" w:rsidP="00D117AC">
            <w:pPr>
              <w:spacing w:after="0" w:line="360" w:lineRule="auto"/>
              <w:ind w:hanging="142"/>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отношения учитель-ученик построены на принципах сотрудничества и свободы выбора.</w:t>
            </w:r>
          </w:p>
        </w:tc>
      </w:tr>
      <w:tr w:rsidR="00242485" w:rsidRPr="009F7521" w:rsidTr="00D117AC">
        <w:tc>
          <w:tcPr>
            <w:tcW w:w="2835"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lastRenderedPageBreak/>
              <w:t>СУБЪЕКТИВНОСТЬ</w:t>
            </w:r>
          </w:p>
        </w:tc>
        <w:tc>
          <w:tcPr>
            <w:tcW w:w="7656"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выражение представлений человека (субъекта) об окружающем мире, его точки зрения, чувствах, убеждениях и желаниях.</w:t>
            </w:r>
          </w:p>
        </w:tc>
      </w:tr>
      <w:tr w:rsidR="00242485" w:rsidRPr="009F7521" w:rsidTr="00D117AC">
        <w:tc>
          <w:tcPr>
            <w:tcW w:w="2835"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СУБЪЕКТИВНЫЙ ОПЫТ</w:t>
            </w:r>
          </w:p>
        </w:tc>
        <w:tc>
          <w:tcPr>
            <w:tcW w:w="7656" w:type="dxa"/>
          </w:tcPr>
          <w:p w:rsidR="00242485" w:rsidRPr="009F7521" w:rsidRDefault="00242485" w:rsidP="00D117AC">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часть личностного опыта ребенка, которая относится к его собственным новообразованиям, индивидуальным смыслам и индивидуальным познавательным стратегиям.</w:t>
            </w:r>
          </w:p>
        </w:tc>
      </w:tr>
      <w:tr w:rsidR="00242485" w:rsidRPr="009F7521" w:rsidTr="00D117AC">
        <w:tc>
          <w:tcPr>
            <w:tcW w:w="2835"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ПОЗНАВАТЕЛЬНЫЙ</w:t>
            </w:r>
          </w:p>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СТИЛЬ УЧАЩИХСЯ</w:t>
            </w:r>
          </w:p>
        </w:tc>
        <w:tc>
          <w:tcPr>
            <w:tcW w:w="7656" w:type="dxa"/>
          </w:tcPr>
          <w:p w:rsidR="00242485" w:rsidRPr="009F7521" w:rsidRDefault="00242485" w:rsidP="00F64717">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индивидуальный способ протекания учебной деятельности школьника: особенности принятия решений, особенности целеполагания, планирования действий, осуществления исполнения действий, протекания процессов рефлексии, самоконтроля, самооценки.</w:t>
            </w:r>
          </w:p>
        </w:tc>
      </w:tr>
      <w:tr w:rsidR="00242485" w:rsidRPr="009F7521" w:rsidTr="00D117AC">
        <w:tc>
          <w:tcPr>
            <w:tcW w:w="2835" w:type="dxa"/>
          </w:tcPr>
          <w:p w:rsidR="00242485" w:rsidRPr="009F7521" w:rsidRDefault="00242485"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ТРАЕКТОРИЯ РАЗВИТИЯ ЛИЧНОСТИ</w:t>
            </w:r>
          </w:p>
        </w:tc>
        <w:tc>
          <w:tcPr>
            <w:tcW w:w="7656" w:type="dxa"/>
          </w:tcPr>
          <w:p w:rsidR="00242485" w:rsidRPr="009F7521" w:rsidRDefault="00242485" w:rsidP="00F64717">
            <w:pPr>
              <w:spacing w:after="0" w:line="360" w:lineRule="auto"/>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персональный путь реализации</w:t>
            </w:r>
            <w:r w:rsidR="00D117AC">
              <w:rPr>
                <w:rFonts w:ascii="Times New Roman" w:eastAsia="Times New Roman" w:hAnsi="Times New Roman" w:cs="Times New Roman"/>
                <w:sz w:val="28"/>
                <w:szCs w:val="28"/>
              </w:rPr>
              <w:t xml:space="preserve"> личностного потенциала ка</w:t>
            </w:r>
            <w:r w:rsidRPr="009F7521">
              <w:rPr>
                <w:rFonts w:ascii="Times New Roman" w:eastAsia="Times New Roman" w:hAnsi="Times New Roman" w:cs="Times New Roman"/>
                <w:sz w:val="28"/>
                <w:szCs w:val="28"/>
              </w:rPr>
              <w:t>ждого обучающегося в образовательном процессе</w:t>
            </w:r>
          </w:p>
        </w:tc>
      </w:tr>
    </w:tbl>
    <w:p w:rsidR="00242485" w:rsidRPr="009F7521" w:rsidRDefault="00242485" w:rsidP="00F64717">
      <w:pPr>
        <w:spacing w:after="0" w:line="360" w:lineRule="auto"/>
        <w:jc w:val="both"/>
        <w:rPr>
          <w:rFonts w:ascii="Times New Roman" w:eastAsia="Times New Roman" w:hAnsi="Times New Roman" w:cs="Times New Roman"/>
          <w:sz w:val="28"/>
          <w:szCs w:val="28"/>
        </w:rPr>
      </w:pPr>
    </w:p>
    <w:p w:rsidR="00CE507D" w:rsidRPr="009F7521" w:rsidRDefault="00D364A9" w:rsidP="00F64717">
      <w:pPr>
        <w:pStyle w:val="a5"/>
        <w:spacing w:before="0" w:beforeAutospacing="0" w:after="0" w:afterAutospacing="0" w:line="360" w:lineRule="auto"/>
        <w:rPr>
          <w:sz w:val="28"/>
          <w:szCs w:val="28"/>
        </w:rPr>
      </w:pPr>
      <w:r>
        <w:rPr>
          <w:sz w:val="28"/>
          <w:szCs w:val="28"/>
        </w:rPr>
        <w:t xml:space="preserve">     </w:t>
      </w:r>
      <w:r w:rsidR="001C5CBC" w:rsidRPr="009F7521">
        <w:rPr>
          <w:sz w:val="28"/>
          <w:szCs w:val="28"/>
        </w:rPr>
        <w:t>П</w:t>
      </w:r>
      <w:r w:rsidR="00CE507D" w:rsidRPr="009F7521">
        <w:rPr>
          <w:sz w:val="28"/>
          <w:szCs w:val="28"/>
        </w:rPr>
        <w:t>ринцип</w:t>
      </w:r>
      <w:r w:rsidR="001C5CBC" w:rsidRPr="009F7521">
        <w:rPr>
          <w:sz w:val="28"/>
          <w:szCs w:val="28"/>
        </w:rPr>
        <w:t xml:space="preserve">ы  </w:t>
      </w:r>
      <w:r w:rsidR="00CE507D" w:rsidRPr="009F7521">
        <w:rPr>
          <w:sz w:val="28"/>
          <w:szCs w:val="28"/>
        </w:rPr>
        <w:t xml:space="preserve"> личностно-ориентированного подхода</w:t>
      </w:r>
      <w:r w:rsidR="001C5CBC" w:rsidRPr="009F7521">
        <w:rPr>
          <w:sz w:val="28"/>
          <w:szCs w:val="28"/>
        </w:rPr>
        <w:t>:</w:t>
      </w:r>
    </w:p>
    <w:p w:rsidR="00CE507D" w:rsidRPr="009F7521" w:rsidRDefault="00CE507D" w:rsidP="00F64717">
      <w:pPr>
        <w:pStyle w:val="a5"/>
        <w:spacing w:before="0" w:beforeAutospacing="0" w:after="0" w:afterAutospacing="0" w:line="360" w:lineRule="auto"/>
        <w:rPr>
          <w:sz w:val="28"/>
          <w:szCs w:val="28"/>
        </w:rPr>
      </w:pPr>
      <w:r w:rsidRPr="009F7521">
        <w:rPr>
          <w:b/>
          <w:bCs/>
          <w:sz w:val="28"/>
          <w:szCs w:val="28"/>
        </w:rPr>
        <w:t xml:space="preserve">Принцип </w:t>
      </w:r>
      <w:proofErr w:type="spellStart"/>
      <w:r w:rsidRPr="009F7521">
        <w:rPr>
          <w:b/>
          <w:bCs/>
          <w:sz w:val="28"/>
          <w:szCs w:val="28"/>
        </w:rPr>
        <w:t>самоактуализации</w:t>
      </w:r>
      <w:proofErr w:type="spellEnd"/>
      <w:r w:rsidRPr="009F7521">
        <w:rPr>
          <w:b/>
          <w:bCs/>
          <w:sz w:val="28"/>
          <w:szCs w:val="28"/>
        </w:rPr>
        <w:t xml:space="preserve">. </w:t>
      </w:r>
      <w:r w:rsidRPr="009F7521">
        <w:rPr>
          <w:sz w:val="28"/>
          <w:szCs w:val="28"/>
        </w:rPr>
        <w:t xml:space="preserve">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w:t>
      </w:r>
      <w:r w:rsidR="001C5CBC" w:rsidRPr="009F7521">
        <w:rPr>
          <w:sz w:val="28"/>
          <w:szCs w:val="28"/>
        </w:rPr>
        <w:t xml:space="preserve">учащихся </w:t>
      </w:r>
      <w:r w:rsidRPr="009F7521">
        <w:rPr>
          <w:sz w:val="28"/>
          <w:szCs w:val="28"/>
        </w:rPr>
        <w:t xml:space="preserve"> к проявлению и развитию своих природных и социально приобретенных возможностей. Педагог должен верить в возможности ребенка, стимулировать и поддерживать стремление проявлять и развивать свои способности, обеспечивать успешное протекание процессов самопознания и саморазвития.</w:t>
      </w:r>
    </w:p>
    <w:p w:rsidR="00CE507D" w:rsidRPr="009F7521" w:rsidRDefault="00CE507D" w:rsidP="00F64717">
      <w:pPr>
        <w:pStyle w:val="a5"/>
        <w:spacing w:before="0" w:beforeAutospacing="0" w:after="0" w:afterAutospacing="0" w:line="360" w:lineRule="auto"/>
        <w:rPr>
          <w:sz w:val="28"/>
          <w:szCs w:val="28"/>
        </w:rPr>
      </w:pPr>
      <w:r w:rsidRPr="009F7521">
        <w:rPr>
          <w:b/>
          <w:bCs/>
          <w:sz w:val="28"/>
          <w:szCs w:val="28"/>
        </w:rPr>
        <w:t xml:space="preserve">Принцип индивидуальности. </w:t>
      </w:r>
      <w:r w:rsidRPr="009F7521">
        <w:rPr>
          <w:sz w:val="28"/>
          <w:szCs w:val="28"/>
        </w:rPr>
        <w:t xml:space="preserve">Главная задача </w:t>
      </w:r>
      <w:r w:rsidR="001C5CBC" w:rsidRPr="009F7521">
        <w:rPr>
          <w:sz w:val="28"/>
          <w:szCs w:val="28"/>
        </w:rPr>
        <w:t>школы</w:t>
      </w:r>
      <w:r w:rsidRPr="009F7521">
        <w:rPr>
          <w:sz w:val="28"/>
          <w:szCs w:val="28"/>
        </w:rPr>
        <w:t xml:space="preserve"> - это создание условий для формирования индивидуальности личности воспитанника и педагога. Необходимо не только учитывать индивидуальные особенности ребенка, но и всячески содействовать их дальнейшему развитию. Каждый член де</w:t>
      </w:r>
      <w:r w:rsidR="001C5CBC" w:rsidRPr="009F7521">
        <w:rPr>
          <w:sz w:val="28"/>
          <w:szCs w:val="28"/>
        </w:rPr>
        <w:t xml:space="preserve">тского коллектива должен </w:t>
      </w:r>
      <w:r w:rsidRPr="009F7521">
        <w:rPr>
          <w:sz w:val="28"/>
          <w:szCs w:val="28"/>
        </w:rPr>
        <w:t>с</w:t>
      </w:r>
      <w:r w:rsidR="001C5CBC" w:rsidRPr="009F7521">
        <w:rPr>
          <w:sz w:val="28"/>
          <w:szCs w:val="28"/>
        </w:rPr>
        <w:t>тать</w:t>
      </w:r>
      <w:r w:rsidRPr="009F7521">
        <w:rPr>
          <w:sz w:val="28"/>
          <w:szCs w:val="28"/>
        </w:rPr>
        <w:t xml:space="preserve"> самим собой, обрести свой образ. На учебных занятиях надо создавать условия, способствующие становлению и проявлению индивидуальности </w:t>
      </w:r>
      <w:r w:rsidR="00135C5B" w:rsidRPr="009F7521">
        <w:rPr>
          <w:sz w:val="28"/>
          <w:szCs w:val="28"/>
        </w:rPr>
        <w:t>учащегося</w:t>
      </w:r>
      <w:r w:rsidRPr="009F7521">
        <w:rPr>
          <w:sz w:val="28"/>
          <w:szCs w:val="28"/>
        </w:rPr>
        <w:t>, формированию у него индивидуального стиля познавательной деятельности.</w:t>
      </w:r>
    </w:p>
    <w:p w:rsidR="00CE507D" w:rsidRPr="009F7521" w:rsidRDefault="00CE507D" w:rsidP="00F64717">
      <w:pPr>
        <w:pStyle w:val="a5"/>
        <w:spacing w:before="0" w:beforeAutospacing="0" w:after="0" w:afterAutospacing="0" w:line="360" w:lineRule="auto"/>
        <w:rPr>
          <w:sz w:val="28"/>
          <w:szCs w:val="28"/>
        </w:rPr>
      </w:pPr>
      <w:r w:rsidRPr="009F7521">
        <w:rPr>
          <w:b/>
          <w:bCs/>
          <w:sz w:val="28"/>
          <w:szCs w:val="28"/>
        </w:rPr>
        <w:lastRenderedPageBreak/>
        <w:t xml:space="preserve">Принцип </w:t>
      </w:r>
      <w:proofErr w:type="spellStart"/>
      <w:r w:rsidRPr="009F7521">
        <w:rPr>
          <w:b/>
          <w:bCs/>
          <w:sz w:val="28"/>
          <w:szCs w:val="28"/>
        </w:rPr>
        <w:t>субъектности</w:t>
      </w:r>
      <w:proofErr w:type="spellEnd"/>
      <w:r w:rsidRPr="009F7521">
        <w:rPr>
          <w:b/>
          <w:bCs/>
          <w:sz w:val="28"/>
          <w:szCs w:val="28"/>
        </w:rPr>
        <w:t xml:space="preserve">. </w:t>
      </w:r>
      <w:r w:rsidRPr="009F7521">
        <w:rPr>
          <w:sz w:val="28"/>
          <w:szCs w:val="28"/>
        </w:rPr>
        <w:t xml:space="preserve">Индивидуальность присуща лишь тому человеку, который реально обладает субъектными полномочиями и умело использует их впостроении деятельности, общения и отношений. Следует помочь ребенку стать подлинным субъектом жизнедеятельности в обществе, способствовать формированию и обогащению его субъектного опыта. </w:t>
      </w:r>
    </w:p>
    <w:p w:rsidR="00CE507D" w:rsidRPr="009F7521" w:rsidRDefault="00CE507D" w:rsidP="00F64717">
      <w:pPr>
        <w:pStyle w:val="a5"/>
        <w:spacing w:before="0" w:beforeAutospacing="0" w:after="0" w:afterAutospacing="0" w:line="360" w:lineRule="auto"/>
        <w:rPr>
          <w:sz w:val="28"/>
          <w:szCs w:val="28"/>
        </w:rPr>
      </w:pPr>
      <w:r w:rsidRPr="009F7521">
        <w:rPr>
          <w:b/>
          <w:bCs/>
          <w:sz w:val="28"/>
          <w:szCs w:val="28"/>
        </w:rPr>
        <w:t xml:space="preserve">Принцип выбора. </w:t>
      </w:r>
      <w:r w:rsidRPr="009F7521">
        <w:rPr>
          <w:sz w:val="28"/>
          <w:szCs w:val="28"/>
        </w:rPr>
        <w:t xml:space="preserve">Без выбора невозможно развитие индивидуальности и </w:t>
      </w:r>
      <w:proofErr w:type="spellStart"/>
      <w:r w:rsidRPr="009F7521">
        <w:rPr>
          <w:sz w:val="28"/>
          <w:szCs w:val="28"/>
        </w:rPr>
        <w:t>субъектности</w:t>
      </w:r>
      <w:proofErr w:type="spellEnd"/>
      <w:r w:rsidRPr="009F7521">
        <w:rPr>
          <w:sz w:val="28"/>
          <w:szCs w:val="28"/>
        </w:rPr>
        <w:t xml:space="preserve">, </w:t>
      </w:r>
      <w:proofErr w:type="spellStart"/>
      <w:r w:rsidRPr="009F7521">
        <w:rPr>
          <w:sz w:val="28"/>
          <w:szCs w:val="28"/>
        </w:rPr>
        <w:t>самоактуализации</w:t>
      </w:r>
      <w:proofErr w:type="spellEnd"/>
      <w:r w:rsidRPr="009F7521">
        <w:rPr>
          <w:sz w:val="28"/>
          <w:szCs w:val="28"/>
        </w:rPr>
        <w:t xml:space="preserve"> способностей </w:t>
      </w:r>
      <w:r w:rsidR="00135C5B" w:rsidRPr="009F7521">
        <w:rPr>
          <w:sz w:val="28"/>
          <w:szCs w:val="28"/>
        </w:rPr>
        <w:t>учащегося</w:t>
      </w:r>
      <w:r w:rsidRPr="009F7521">
        <w:rPr>
          <w:sz w:val="28"/>
          <w:szCs w:val="28"/>
        </w:rPr>
        <w:t xml:space="preserve">. Педагогически целесообразно, чтобы </w:t>
      </w:r>
      <w:r w:rsidR="00135C5B" w:rsidRPr="009F7521">
        <w:rPr>
          <w:sz w:val="28"/>
          <w:szCs w:val="28"/>
        </w:rPr>
        <w:t xml:space="preserve"> он </w:t>
      </w:r>
      <w:r w:rsidRPr="009F7521">
        <w:rPr>
          <w:sz w:val="28"/>
          <w:szCs w:val="28"/>
        </w:rPr>
        <w:t xml:space="preserve"> учился  вусловиях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социуме. Ребенок обладает возможностями в выборе освоения образовательных программ, темпа учебной деятельности, заданий на занятии и способов их выполнения.</w:t>
      </w:r>
    </w:p>
    <w:p w:rsidR="00CE507D" w:rsidRPr="009F7521" w:rsidRDefault="00CE507D" w:rsidP="00F64717">
      <w:pPr>
        <w:pStyle w:val="a5"/>
        <w:spacing w:before="0" w:beforeAutospacing="0" w:after="0" w:afterAutospacing="0" w:line="360" w:lineRule="auto"/>
        <w:rPr>
          <w:sz w:val="28"/>
          <w:szCs w:val="28"/>
        </w:rPr>
      </w:pPr>
      <w:r w:rsidRPr="009F7521">
        <w:rPr>
          <w:b/>
          <w:bCs/>
          <w:sz w:val="28"/>
          <w:szCs w:val="28"/>
        </w:rPr>
        <w:t xml:space="preserve">Принцип творчества иуспеха. </w:t>
      </w:r>
      <w:r w:rsidRPr="009F7521">
        <w:rPr>
          <w:sz w:val="28"/>
          <w:szCs w:val="28"/>
        </w:rPr>
        <w:t xml:space="preserve">Индивидуальная и коллективная творческая деятельность позволяет определять и развивать индивидуальные особенности ребёнка и уникальность учебной группы. Благодаря творчеству </w:t>
      </w:r>
      <w:r w:rsidR="00135C5B" w:rsidRPr="009F7521">
        <w:rPr>
          <w:sz w:val="28"/>
          <w:szCs w:val="28"/>
        </w:rPr>
        <w:t xml:space="preserve"> учащийся</w:t>
      </w:r>
      <w:r w:rsidRPr="009F7521">
        <w:rPr>
          <w:sz w:val="28"/>
          <w:szCs w:val="28"/>
        </w:rPr>
        <w:t xml:space="preserve">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w:t>
      </w:r>
      <w:proofErr w:type="gramStart"/>
      <w:r w:rsidRPr="009F7521">
        <w:rPr>
          <w:sz w:val="28"/>
          <w:szCs w:val="28"/>
        </w:rPr>
        <w:t>Я-концепции</w:t>
      </w:r>
      <w:proofErr w:type="gramEnd"/>
      <w:r w:rsidRPr="009F7521">
        <w:rPr>
          <w:sz w:val="28"/>
          <w:szCs w:val="28"/>
        </w:rPr>
        <w:t>. Достижения и успехи должны стать главным крит</w:t>
      </w:r>
      <w:r w:rsidR="00135C5B" w:rsidRPr="009F7521">
        <w:rPr>
          <w:sz w:val="28"/>
          <w:szCs w:val="28"/>
        </w:rPr>
        <w:t>е</w:t>
      </w:r>
      <w:r w:rsidRPr="009F7521">
        <w:rPr>
          <w:sz w:val="28"/>
          <w:szCs w:val="28"/>
        </w:rPr>
        <w:t>рием анализа и результата образного процесса.</w:t>
      </w:r>
    </w:p>
    <w:p w:rsidR="00CE507D" w:rsidRPr="009F7521" w:rsidRDefault="00CE507D" w:rsidP="00F64717">
      <w:pPr>
        <w:pStyle w:val="a5"/>
        <w:spacing w:before="0" w:beforeAutospacing="0" w:after="0" w:afterAutospacing="0" w:line="360" w:lineRule="auto"/>
        <w:rPr>
          <w:sz w:val="28"/>
          <w:szCs w:val="28"/>
        </w:rPr>
      </w:pPr>
      <w:r w:rsidRPr="009F7521">
        <w:rPr>
          <w:b/>
          <w:bCs/>
          <w:sz w:val="28"/>
          <w:szCs w:val="28"/>
        </w:rPr>
        <w:t>Принцип доверия и поддержки.</w:t>
      </w:r>
      <w:r w:rsidRPr="009F7521">
        <w:rPr>
          <w:sz w:val="28"/>
          <w:szCs w:val="28"/>
        </w:rPr>
        <w:t xml:space="preserve"> Доверие и вера в ребенка,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 Атмосфера доверия и поддержки раскрепощает воспитанников, содействует раскрытию их творческого потенциала, достижению максимальн</w:t>
      </w:r>
      <w:r w:rsidR="002D79F8" w:rsidRPr="009F7521">
        <w:rPr>
          <w:sz w:val="28"/>
          <w:szCs w:val="28"/>
        </w:rPr>
        <w:t>ого результата.</w:t>
      </w:r>
    </w:p>
    <w:p w:rsidR="0014762B" w:rsidRPr="009F7521" w:rsidRDefault="0014762B" w:rsidP="00F64717">
      <w:pPr>
        <w:pStyle w:val="a5"/>
        <w:spacing w:before="0" w:beforeAutospacing="0" w:after="0" w:afterAutospacing="0" w:line="360" w:lineRule="auto"/>
        <w:rPr>
          <w:sz w:val="28"/>
          <w:szCs w:val="28"/>
        </w:rPr>
      </w:pPr>
    </w:p>
    <w:p w:rsidR="002F7EC9" w:rsidRPr="009F7521" w:rsidRDefault="002F7EC9" w:rsidP="00F64717">
      <w:pPr>
        <w:pStyle w:val="a5"/>
        <w:numPr>
          <w:ilvl w:val="1"/>
          <w:numId w:val="10"/>
        </w:numPr>
        <w:spacing w:before="0" w:beforeAutospacing="0" w:after="0" w:afterAutospacing="0" w:line="360" w:lineRule="auto"/>
        <w:ind w:left="0" w:firstLine="0"/>
        <w:rPr>
          <w:sz w:val="28"/>
          <w:szCs w:val="28"/>
        </w:rPr>
      </w:pPr>
      <w:r w:rsidRPr="009F7521">
        <w:rPr>
          <w:sz w:val="28"/>
          <w:szCs w:val="28"/>
        </w:rPr>
        <w:t>Отличительные особенности урока личностно-ориентированного развивающего обучения и традиционного урока.</w:t>
      </w:r>
    </w:p>
    <w:p w:rsidR="002D009B" w:rsidRPr="009F7521" w:rsidRDefault="00D364A9" w:rsidP="00F64717">
      <w:pPr>
        <w:pStyle w:val="a5"/>
        <w:spacing w:before="0" w:beforeAutospacing="0" w:after="0" w:afterAutospacing="0" w:line="360" w:lineRule="auto"/>
        <w:rPr>
          <w:sz w:val="28"/>
          <w:szCs w:val="28"/>
        </w:rPr>
      </w:pPr>
      <w:r>
        <w:rPr>
          <w:sz w:val="28"/>
          <w:szCs w:val="28"/>
        </w:rPr>
        <w:t xml:space="preserve">     </w:t>
      </w:r>
      <w:r w:rsidR="002D009B" w:rsidRPr="009F7521">
        <w:rPr>
          <w:sz w:val="28"/>
          <w:szCs w:val="28"/>
        </w:rPr>
        <w:t>Сравнительная характеристика традиционного обучения и личностно-ориентированного подхода, применимая на уроках физики для повышения эффективности развития логического мышления учащихся.</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043"/>
        <w:gridCol w:w="5288"/>
      </w:tblGrid>
      <w:tr w:rsidR="002D009B" w:rsidRPr="009F7521" w:rsidTr="00101243">
        <w:trPr>
          <w:tblCellSpacing w:w="7" w:type="dxa"/>
        </w:trPr>
        <w:tc>
          <w:tcPr>
            <w:tcW w:w="0" w:type="auto"/>
            <w:gridSpan w:val="2"/>
            <w:tcBorders>
              <w:top w:val="outset" w:sz="6" w:space="0" w:color="auto"/>
              <w:left w:val="outset" w:sz="6" w:space="0" w:color="auto"/>
              <w:bottom w:val="outset" w:sz="6" w:space="0" w:color="auto"/>
              <w:right w:val="outset" w:sz="6" w:space="0" w:color="auto"/>
            </w:tcBorders>
          </w:tcPr>
          <w:p w:rsidR="002D009B" w:rsidRPr="009F7521" w:rsidRDefault="002D009B" w:rsidP="00F64717">
            <w:pPr>
              <w:pStyle w:val="a5"/>
              <w:spacing w:before="0" w:beforeAutospacing="0" w:after="0" w:afterAutospacing="0" w:line="360" w:lineRule="auto"/>
              <w:jc w:val="center"/>
              <w:rPr>
                <w:sz w:val="28"/>
                <w:szCs w:val="28"/>
              </w:rPr>
            </w:pPr>
            <w:r w:rsidRPr="009F7521">
              <w:rPr>
                <w:sz w:val="28"/>
                <w:szCs w:val="28"/>
              </w:rPr>
              <w:lastRenderedPageBreak/>
              <w:t>Обучение</w:t>
            </w:r>
          </w:p>
        </w:tc>
      </w:tr>
      <w:tr w:rsidR="002D009B" w:rsidRPr="009F7521" w:rsidTr="002D009B">
        <w:trPr>
          <w:trHeight w:val="564"/>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Традиционное обучение</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Личностно-ориентированный подход в современной системе обучения </w:t>
            </w:r>
          </w:p>
        </w:tc>
      </w:tr>
      <w:tr w:rsidR="002D009B" w:rsidRPr="009F7521" w:rsidTr="00101243">
        <w:trPr>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Ориентир на коллективную и фронтальную работу учеников</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Ориентир на самостоятельную работу, собственные открытия учащегося</w:t>
            </w:r>
          </w:p>
        </w:tc>
      </w:tr>
      <w:tr w:rsidR="002D009B" w:rsidRPr="009F7521" w:rsidTr="002D009B">
        <w:trPr>
          <w:trHeight w:val="618"/>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Работа с группами различной успеваемости</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Работа с каждым учеником, выявление и учёт его склонностей и предпочтений</w:t>
            </w:r>
          </w:p>
        </w:tc>
      </w:tr>
      <w:tr w:rsidR="002D009B" w:rsidRPr="009F7521" w:rsidTr="002D009B">
        <w:trPr>
          <w:trHeight w:val="1005"/>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Используется дидактический материал, рассчитанный на определённый объём знаний “среднего ученика” </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Используется дидактический материал, соответствующий успеваемости и способностям того или иного ученика</w:t>
            </w:r>
          </w:p>
        </w:tc>
      </w:tr>
      <w:tr w:rsidR="002D009B" w:rsidRPr="009F7521" w:rsidTr="002D009B">
        <w:trPr>
          <w:trHeight w:val="1572"/>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Устанавливается одинаковый для всех учащихся объём знаний и подбирается связанный с ним учебный материал.</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Устанавливается объём знаний для каждого ученика с учётом его индивидуальных способностей и подбирается соответствующий учебный материал</w:t>
            </w:r>
          </w:p>
        </w:tc>
      </w:tr>
      <w:tr w:rsidR="002D009B" w:rsidRPr="009F7521" w:rsidTr="002D009B">
        <w:trPr>
          <w:trHeight w:val="975"/>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Учебные задания следуют от простого к </w:t>
            </w:r>
            <w:proofErr w:type="gramStart"/>
            <w:r w:rsidRPr="009F7521">
              <w:rPr>
                <w:rFonts w:ascii="Times New Roman" w:eastAsia="Times New Roman" w:hAnsi="Times New Roman" w:cs="Times New Roman"/>
                <w:sz w:val="28"/>
                <w:szCs w:val="28"/>
              </w:rPr>
              <w:t>сложному</w:t>
            </w:r>
            <w:proofErr w:type="gramEnd"/>
            <w:r w:rsidRPr="009F7521">
              <w:rPr>
                <w:rFonts w:ascii="Times New Roman" w:eastAsia="Times New Roman" w:hAnsi="Times New Roman" w:cs="Times New Roman"/>
                <w:sz w:val="28"/>
                <w:szCs w:val="28"/>
              </w:rPr>
              <w:t xml:space="preserve"> и делятся на определённые группы сложности.</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Сложность учебного материала выбирается учеником и варьируется учителем.</w:t>
            </w:r>
          </w:p>
        </w:tc>
      </w:tr>
      <w:tr w:rsidR="002D009B" w:rsidRPr="009F7521" w:rsidTr="00101243">
        <w:trPr>
          <w:trHeight w:val="865"/>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Стимулируется активность класса (как группы)</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Стимулируется активность каждого ученика с учётом его возможностей и индивидуальных склонностей.</w:t>
            </w:r>
          </w:p>
        </w:tc>
      </w:tr>
      <w:tr w:rsidR="002D009B" w:rsidRPr="009F7521" w:rsidTr="00101243">
        <w:trPr>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Учитель планирует индивидуальную или групповую работу учеников.</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Учитель предоставляет возможность выбора групповой или только собственной работы.</w:t>
            </w:r>
          </w:p>
        </w:tc>
      </w:tr>
      <w:tr w:rsidR="002D009B" w:rsidRPr="009F7521" w:rsidTr="00101243">
        <w:trPr>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Педагог задаёт для изучения общие для всех темы.</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Темы согласуются с познавательными особенностями учащегося.</w:t>
            </w:r>
          </w:p>
        </w:tc>
      </w:tr>
      <w:tr w:rsidR="002D009B" w:rsidRPr="009F7521" w:rsidTr="002D009B">
        <w:trPr>
          <w:trHeight w:val="658"/>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lastRenderedPageBreak/>
              <w:t>Сообщение новых знаний только преподавателем.</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Получение новых знаний при совместной деятельности учителя и учащихся.</w:t>
            </w:r>
          </w:p>
        </w:tc>
      </w:tr>
      <w:tr w:rsidR="002D009B" w:rsidRPr="009F7521" w:rsidTr="00101243">
        <w:trPr>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Оценка ответа учащегося только учителем.</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Сначала оценка ответа самим учащимся, потом учителем.</w:t>
            </w:r>
          </w:p>
        </w:tc>
      </w:tr>
      <w:tr w:rsidR="002D009B" w:rsidRPr="009F7521" w:rsidTr="00101243">
        <w:trPr>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Использование только количественных способов оценки знаний (баллы</w:t>
            </w:r>
            <w:proofErr w:type="gramStart"/>
            <w:r w:rsidRPr="009F7521">
              <w:rPr>
                <w:rFonts w:ascii="Times New Roman" w:eastAsia="Times New Roman" w:hAnsi="Times New Roman" w:cs="Times New Roman"/>
                <w:sz w:val="28"/>
                <w:szCs w:val="28"/>
              </w:rPr>
              <w:t>, %).</w:t>
            </w:r>
            <w:proofErr w:type="gramEnd"/>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Использование количественных и качественных способов оценки и результатов познания.</w:t>
            </w:r>
          </w:p>
        </w:tc>
      </w:tr>
      <w:tr w:rsidR="002D009B" w:rsidRPr="009F7521" w:rsidTr="00101243">
        <w:trPr>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Определение объёма, сложности и формы домашнего задания учителем.</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Возможность выбора учащимся объёма, сложности и формы домашнего задания.</w:t>
            </w:r>
          </w:p>
        </w:tc>
      </w:tr>
      <w:tr w:rsidR="002D009B" w:rsidRPr="009F7521" w:rsidTr="00101243">
        <w:trPr>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Учителя не интересуют стратегии познания учащихся, а важны исключительно конечные или промежуточные результаты обучения.</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Учитель помогает учащимся осознать их познавательные стратегии, организует их обсуждение и “обмен” способами познания.</w:t>
            </w:r>
          </w:p>
        </w:tc>
      </w:tr>
      <w:tr w:rsidR="002D009B" w:rsidRPr="009F7521" w:rsidTr="00101243">
        <w:trPr>
          <w:tblCellSpacing w:w="7" w:type="dxa"/>
        </w:trPr>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Определение педагогом, обладающим собственным обучающим стилем, “маршрута” познания и подстройка учащегося под стиль его работы.</w:t>
            </w:r>
          </w:p>
        </w:tc>
        <w:tc>
          <w:tcPr>
            <w:tcW w:w="0" w:type="auto"/>
            <w:tcBorders>
              <w:top w:val="outset" w:sz="6" w:space="0" w:color="auto"/>
              <w:left w:val="outset" w:sz="6" w:space="0" w:color="auto"/>
              <w:bottom w:val="outset" w:sz="6" w:space="0" w:color="auto"/>
              <w:right w:val="outset" w:sz="6" w:space="0" w:color="auto"/>
            </w:tcBorders>
          </w:tcPr>
          <w:p w:rsidR="002D009B" w:rsidRPr="009F7521" w:rsidRDefault="002D009B"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Согласование педагогом собственного обучающего стиля с познавательными предпочтениями и стилем учебной работы учащихся.</w:t>
            </w:r>
          </w:p>
        </w:tc>
      </w:tr>
    </w:tbl>
    <w:p w:rsidR="002D009B" w:rsidRPr="009F7521" w:rsidRDefault="002D009B" w:rsidP="00F64717">
      <w:pPr>
        <w:pStyle w:val="a5"/>
        <w:spacing w:before="0" w:beforeAutospacing="0" w:after="0" w:afterAutospacing="0" w:line="360" w:lineRule="auto"/>
        <w:rPr>
          <w:sz w:val="28"/>
          <w:szCs w:val="28"/>
        </w:rPr>
      </w:pPr>
    </w:p>
    <w:p w:rsidR="00D361A1" w:rsidRPr="009F7521" w:rsidRDefault="002F7EC9" w:rsidP="00F64717">
      <w:pPr>
        <w:pStyle w:val="a5"/>
        <w:spacing w:before="0" w:beforeAutospacing="0" w:after="0" w:afterAutospacing="0" w:line="360" w:lineRule="auto"/>
        <w:rPr>
          <w:sz w:val="28"/>
          <w:szCs w:val="28"/>
        </w:rPr>
      </w:pPr>
      <w:r w:rsidRPr="009F7521">
        <w:rPr>
          <w:sz w:val="28"/>
          <w:szCs w:val="28"/>
        </w:rPr>
        <w:t xml:space="preserve">3.4. </w:t>
      </w:r>
      <w:r w:rsidR="00D361A1" w:rsidRPr="009F7521">
        <w:rPr>
          <w:sz w:val="28"/>
          <w:szCs w:val="28"/>
        </w:rPr>
        <w:t xml:space="preserve"> Педагогические технологии на основе личностно-ориентированного подход</w:t>
      </w:r>
      <w:r w:rsidR="009875B0" w:rsidRPr="009F7521">
        <w:rPr>
          <w:sz w:val="28"/>
          <w:szCs w:val="28"/>
        </w:rPr>
        <w:t>а</w:t>
      </w:r>
      <w:r w:rsidR="00D117AC">
        <w:rPr>
          <w:sz w:val="28"/>
          <w:szCs w:val="28"/>
        </w:rPr>
        <w:t>.</w:t>
      </w:r>
    </w:p>
    <w:p w:rsidR="00D361A1" w:rsidRPr="009F7521" w:rsidRDefault="00D364A9" w:rsidP="00F6471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61A1" w:rsidRPr="009F7521">
        <w:rPr>
          <w:rFonts w:ascii="Times New Roman" w:eastAsia="Times New Roman" w:hAnsi="Times New Roman" w:cs="Times New Roman"/>
          <w:sz w:val="28"/>
          <w:szCs w:val="28"/>
        </w:rPr>
        <w:t xml:space="preserve">Технологический арсенал личностно-ориентированного подхода, по мнению профессора Бондарской Е.В., составляют методы и приемы, соответствующие таким требованиям, как: диалогичность, </w:t>
      </w:r>
      <w:proofErr w:type="spellStart"/>
      <w:r w:rsidR="00D361A1" w:rsidRPr="009F7521">
        <w:rPr>
          <w:rFonts w:ascii="Times New Roman" w:eastAsia="Times New Roman" w:hAnsi="Times New Roman" w:cs="Times New Roman"/>
          <w:sz w:val="28"/>
          <w:szCs w:val="28"/>
        </w:rPr>
        <w:t>деятельностно-творческий</w:t>
      </w:r>
      <w:proofErr w:type="spellEnd"/>
      <w:r w:rsidR="00D361A1" w:rsidRPr="009F7521">
        <w:rPr>
          <w:rFonts w:ascii="Times New Roman" w:eastAsia="Times New Roman" w:hAnsi="Times New Roman" w:cs="Times New Roman"/>
          <w:sz w:val="28"/>
          <w:szCs w:val="28"/>
        </w:rPr>
        <w:t xml:space="preserve"> характер, направленность на поддержку индивидуального развития ребенка; предоставление учащемуся необходимого пространства, свободы для принятия самостоятельных решений, творчества, выбора содержания и способов учения и поведения.</w:t>
      </w:r>
    </w:p>
    <w:p w:rsidR="00D361A1" w:rsidRPr="009F7521" w:rsidRDefault="00D361A1" w:rsidP="00F64717">
      <w:p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Учитывая эти требования, можно определить перечень педагогических технологий, построенных на личностно-ориентированном подходе: </w:t>
      </w:r>
    </w:p>
    <w:p w:rsidR="00D361A1" w:rsidRPr="00F307C2" w:rsidRDefault="00D361A1" w:rsidP="00F64717">
      <w:pPr>
        <w:numPr>
          <w:ilvl w:val="0"/>
          <w:numId w:val="13"/>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игровые технологии;</w:t>
      </w:r>
    </w:p>
    <w:p w:rsidR="00D361A1" w:rsidRPr="00F307C2" w:rsidRDefault="00D361A1" w:rsidP="00F64717">
      <w:pPr>
        <w:numPr>
          <w:ilvl w:val="0"/>
          <w:numId w:val="13"/>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lastRenderedPageBreak/>
        <w:t>проблемное обучение;</w:t>
      </w:r>
    </w:p>
    <w:p w:rsidR="00D361A1" w:rsidRPr="00F307C2" w:rsidRDefault="00D361A1" w:rsidP="00F64717">
      <w:pPr>
        <w:numPr>
          <w:ilvl w:val="0"/>
          <w:numId w:val="13"/>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 xml:space="preserve">технологии </w:t>
      </w:r>
      <w:proofErr w:type="spellStart"/>
      <w:r w:rsidRPr="00F307C2">
        <w:rPr>
          <w:rFonts w:ascii="Times New Roman" w:eastAsia="Times New Roman" w:hAnsi="Times New Roman" w:cs="Times New Roman"/>
          <w:sz w:val="28"/>
          <w:szCs w:val="28"/>
        </w:rPr>
        <w:t>разноуровневого</w:t>
      </w:r>
      <w:proofErr w:type="spellEnd"/>
      <w:r w:rsidRPr="00F307C2">
        <w:rPr>
          <w:rFonts w:ascii="Times New Roman" w:eastAsia="Times New Roman" w:hAnsi="Times New Roman" w:cs="Times New Roman"/>
          <w:sz w:val="28"/>
          <w:szCs w:val="28"/>
        </w:rPr>
        <w:t xml:space="preserve"> обучения;</w:t>
      </w:r>
    </w:p>
    <w:p w:rsidR="00D361A1" w:rsidRPr="00F307C2" w:rsidRDefault="00D361A1" w:rsidP="00F64717">
      <w:pPr>
        <w:numPr>
          <w:ilvl w:val="0"/>
          <w:numId w:val="13"/>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технология исследовательского обучения;</w:t>
      </w:r>
    </w:p>
    <w:p w:rsidR="00D361A1" w:rsidRPr="00F307C2" w:rsidRDefault="00D361A1" w:rsidP="00F64717">
      <w:pPr>
        <w:numPr>
          <w:ilvl w:val="0"/>
          <w:numId w:val="13"/>
        </w:numPr>
        <w:spacing w:after="0" w:line="360" w:lineRule="auto"/>
        <w:ind w:left="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технология индивидуального обучения (индивидуальный подход, индивидуализация обучения, метод проектов).</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Основные требования к организации  </w:t>
      </w:r>
      <w:proofErr w:type="spellStart"/>
      <w:r w:rsidRPr="009F7521">
        <w:rPr>
          <w:rFonts w:ascii="Times New Roman" w:eastAsia="Times New Roman" w:hAnsi="Times New Roman" w:cs="Times New Roman"/>
          <w:sz w:val="28"/>
          <w:szCs w:val="28"/>
        </w:rPr>
        <w:t>личностно-ориентированого</w:t>
      </w:r>
      <w:proofErr w:type="spellEnd"/>
      <w:r w:rsidRPr="009F7521">
        <w:rPr>
          <w:rFonts w:ascii="Times New Roman" w:eastAsia="Times New Roman" w:hAnsi="Times New Roman" w:cs="Times New Roman"/>
          <w:sz w:val="28"/>
          <w:szCs w:val="28"/>
        </w:rPr>
        <w:t xml:space="preserve"> процесса обучения: </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учебный материал (характер его предъявления) должен обеспечивать выявление содержания субъектного опыта ученика, включая опыт его предшествующего обучения;</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изложение знаний в учебнике (учителем) должно быть направлено не только на расширение их объема, структурирование, интегрирование, обобщение предметного содержания, но и на преобразование личного опыта каждого ученика;</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в ходе обучения необходимо постоянное согласование опыта ученика с научным содержанием задаваемых знаний;</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активное стимулирование ученика к самоценной образовательной деятельности должно обеспечивать ему возможность самообразования, саморазвития, самовыражения в ходе овладения знаниями;</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учебный материал должен быть организован таким образом, чтобы ученик имел возможность выбора при выполнении заданий, решении задач;</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необходимо стимулировать учащихся к самостоятельному выбору и использованию наиболее значимых для них способов проработки учебного материала;</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 при введении знаний о приемах выполнения учебных действий необходимо выделять </w:t>
      </w:r>
      <w:proofErr w:type="spellStart"/>
      <w:r w:rsidRPr="009F7521">
        <w:rPr>
          <w:rFonts w:ascii="Times New Roman" w:eastAsia="Times New Roman" w:hAnsi="Times New Roman" w:cs="Times New Roman"/>
          <w:sz w:val="28"/>
          <w:szCs w:val="28"/>
        </w:rPr>
        <w:t>общелогические</w:t>
      </w:r>
      <w:proofErr w:type="spellEnd"/>
      <w:r w:rsidRPr="009F7521">
        <w:rPr>
          <w:rFonts w:ascii="Times New Roman" w:eastAsia="Times New Roman" w:hAnsi="Times New Roman" w:cs="Times New Roman"/>
          <w:sz w:val="28"/>
          <w:szCs w:val="28"/>
        </w:rPr>
        <w:t xml:space="preserve"> и специфические предметные приемы учебной работы с учетом их функций в личностном развитии;</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 необходимо обеспечивать контроль и оценку не только результата, но главным образом процесса </w:t>
      </w:r>
      <w:proofErr w:type="gramStart"/>
      <w:r w:rsidRPr="009F7521">
        <w:rPr>
          <w:rFonts w:ascii="Times New Roman" w:eastAsia="Times New Roman" w:hAnsi="Times New Roman" w:cs="Times New Roman"/>
          <w:sz w:val="28"/>
          <w:szCs w:val="28"/>
        </w:rPr>
        <w:t>учения</w:t>
      </w:r>
      <w:proofErr w:type="gramEnd"/>
      <w:r w:rsidRPr="009F7521">
        <w:rPr>
          <w:rFonts w:ascii="Times New Roman" w:eastAsia="Times New Roman" w:hAnsi="Times New Roman" w:cs="Times New Roman"/>
          <w:sz w:val="28"/>
          <w:szCs w:val="28"/>
        </w:rPr>
        <w:t xml:space="preserve"> т.е. тех трансформаций, которые осуществляет ученик, усваивая учебный материал;</w:t>
      </w:r>
    </w:p>
    <w:p w:rsidR="0067322B" w:rsidRPr="009F7521" w:rsidRDefault="0067322B"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 образовательный процесс должен обеспечивать построение, реализацию, рефлексию, оценку учения как субъектной деятельности. Для этого необходимо </w:t>
      </w:r>
      <w:r w:rsidRPr="009F7521">
        <w:rPr>
          <w:rFonts w:ascii="Times New Roman" w:eastAsia="Times New Roman" w:hAnsi="Times New Roman" w:cs="Times New Roman"/>
          <w:sz w:val="28"/>
          <w:szCs w:val="28"/>
        </w:rPr>
        <w:lastRenderedPageBreak/>
        <w:t>выделение единиц учения, их описание, использование учителем на уроке, в индивидуальной работе (различные формы коррекции, репетиторства).</w:t>
      </w:r>
    </w:p>
    <w:p w:rsidR="002F7EC9" w:rsidRPr="009F7521" w:rsidRDefault="002F7EC9" w:rsidP="00F64717">
      <w:pPr>
        <w:pStyle w:val="a5"/>
        <w:spacing w:before="0" w:beforeAutospacing="0" w:after="0" w:afterAutospacing="0" w:line="360" w:lineRule="auto"/>
        <w:rPr>
          <w:sz w:val="28"/>
          <w:szCs w:val="28"/>
        </w:rPr>
      </w:pPr>
    </w:p>
    <w:p w:rsidR="003220B5" w:rsidRPr="009F7521" w:rsidRDefault="00CD0431" w:rsidP="00F64717">
      <w:pPr>
        <w:pStyle w:val="a5"/>
        <w:spacing w:before="0" w:beforeAutospacing="0" w:after="0" w:afterAutospacing="0" w:line="360" w:lineRule="auto"/>
        <w:rPr>
          <w:sz w:val="28"/>
          <w:szCs w:val="28"/>
        </w:rPr>
      </w:pPr>
      <w:r w:rsidRPr="009F7521">
        <w:rPr>
          <w:b/>
          <w:sz w:val="28"/>
          <w:szCs w:val="28"/>
        </w:rPr>
        <w:t>4</w:t>
      </w:r>
      <w:r w:rsidRPr="00D117AC">
        <w:rPr>
          <w:b/>
          <w:sz w:val="28"/>
          <w:szCs w:val="28"/>
        </w:rPr>
        <w:t>.   Практикум «Дифференцированный подход в обучении математики  с учётом психофизиологических особенностей обучающихся».</w:t>
      </w:r>
    </w:p>
    <w:p w:rsidR="001755F6" w:rsidRPr="009F7521" w:rsidRDefault="00D364A9" w:rsidP="00F64717">
      <w:p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3220B5" w:rsidRPr="009F7521">
        <w:rPr>
          <w:rFonts w:ascii="Times New Roman" w:hAnsi="Times New Roman" w:cs="Times New Roman"/>
          <w:color w:val="000000"/>
          <w:sz w:val="28"/>
          <w:szCs w:val="28"/>
        </w:rPr>
        <w:t xml:space="preserve">Педагогическая проблема,  над которой  я работаю « </w:t>
      </w:r>
      <w:r w:rsidR="003220B5" w:rsidRPr="009F7521">
        <w:rPr>
          <w:rFonts w:ascii="Times New Roman" w:hAnsi="Times New Roman" w:cs="Times New Roman"/>
          <w:bCs/>
          <w:sz w:val="28"/>
          <w:szCs w:val="28"/>
        </w:rPr>
        <w:t>Организация урока математики на основе личностно- ориентированного подхода</w:t>
      </w:r>
      <w:r w:rsidR="003220B5" w:rsidRPr="009F7521">
        <w:rPr>
          <w:rFonts w:ascii="Times New Roman" w:hAnsi="Times New Roman" w:cs="Times New Roman"/>
          <w:sz w:val="28"/>
          <w:szCs w:val="28"/>
        </w:rPr>
        <w:t xml:space="preserve">», напрямую связанна с современными требованиями ФГОС,  также обусловлена </w:t>
      </w:r>
      <w:proofErr w:type="spellStart"/>
      <w:r w:rsidR="003220B5" w:rsidRPr="009F7521">
        <w:rPr>
          <w:rFonts w:ascii="Times New Roman" w:hAnsi="Times New Roman" w:cs="Times New Roman"/>
          <w:sz w:val="28"/>
          <w:szCs w:val="28"/>
        </w:rPr>
        <w:t>гуманизацией</w:t>
      </w:r>
      <w:proofErr w:type="spellEnd"/>
      <w:r w:rsidR="003220B5" w:rsidRPr="009F7521">
        <w:rPr>
          <w:rFonts w:ascii="Times New Roman" w:hAnsi="Times New Roman" w:cs="Times New Roman"/>
          <w:sz w:val="28"/>
          <w:szCs w:val="28"/>
        </w:rPr>
        <w:t xml:space="preserve"> образования и индивидуализацией обучения. Формирование личности, его критического мышления, мировоззрения всегда было в соответствии с ФГОС,  учитель должен заложить в ребёнке механизмы самореализации, саморазвития,  самовоспитания и другие, необходимые для становления самобытного личностного образа и диалогического взаимодействия с людьми, природой, культурой, цивилизацией. Учитель должен помочь детям </w:t>
      </w:r>
      <w:r w:rsidR="003220B5" w:rsidRPr="009F7521">
        <w:rPr>
          <w:rFonts w:ascii="Times New Roman" w:hAnsi="Times New Roman" w:cs="Times New Roman"/>
          <w:i/>
          <w:iCs/>
          <w:sz w:val="28"/>
          <w:szCs w:val="28"/>
        </w:rPr>
        <w:t>быть личностями,</w:t>
      </w:r>
      <w:r w:rsidR="003220B5" w:rsidRPr="009F7521">
        <w:rPr>
          <w:rFonts w:ascii="Times New Roman" w:hAnsi="Times New Roman" w:cs="Times New Roman"/>
          <w:sz w:val="28"/>
          <w:szCs w:val="28"/>
        </w:rPr>
        <w:t xml:space="preserve"> помочь стать не только субъектом своей учебной деятельности, но и  всей  своей  жизни  –  настоящей  и  будущей. </w:t>
      </w:r>
      <w:r w:rsidR="001755F6" w:rsidRPr="009F7521">
        <w:rPr>
          <w:rFonts w:ascii="Times New Roman" w:hAnsi="Times New Roman" w:cs="Times New Roman"/>
          <w:b/>
          <w:color w:val="333333"/>
          <w:sz w:val="28"/>
          <w:szCs w:val="28"/>
        </w:rPr>
        <w:br/>
      </w:r>
      <w:r>
        <w:rPr>
          <w:rFonts w:ascii="Times New Roman" w:hAnsi="Times New Roman" w:cs="Times New Roman"/>
          <w:color w:val="333333"/>
          <w:sz w:val="28"/>
          <w:szCs w:val="28"/>
        </w:rPr>
        <w:t xml:space="preserve">     </w:t>
      </w:r>
      <w:r w:rsidR="001755F6" w:rsidRPr="009F7521">
        <w:rPr>
          <w:rFonts w:ascii="Times New Roman" w:hAnsi="Times New Roman" w:cs="Times New Roman"/>
          <w:color w:val="333333"/>
          <w:sz w:val="28"/>
          <w:szCs w:val="28"/>
        </w:rPr>
        <w:t>Актуальность приобретают теперь слова Уильяма Уорда:</w:t>
      </w:r>
      <w:r w:rsidR="001755F6" w:rsidRPr="009F7521">
        <w:rPr>
          <w:rStyle w:val="apple-converted-space"/>
          <w:rFonts w:ascii="Times New Roman" w:hAnsi="Times New Roman" w:cs="Times New Roman"/>
          <w:color w:val="333333"/>
          <w:sz w:val="28"/>
          <w:szCs w:val="28"/>
        </w:rPr>
        <w:t> </w:t>
      </w:r>
      <w:r w:rsidR="001755F6" w:rsidRPr="009F7521">
        <w:rPr>
          <w:rStyle w:val="a3"/>
          <w:rFonts w:ascii="Times New Roman" w:hAnsi="Times New Roman" w:cs="Times New Roman"/>
          <w:color w:val="333333"/>
          <w:sz w:val="28"/>
          <w:szCs w:val="28"/>
          <w:bdr w:val="none" w:sz="0" w:space="0" w:color="auto" w:frame="1"/>
        </w:rPr>
        <w:t>«</w:t>
      </w:r>
      <w:proofErr w:type="gramStart"/>
      <w:r w:rsidR="001755F6" w:rsidRPr="009F7521">
        <w:rPr>
          <w:rStyle w:val="a3"/>
          <w:rFonts w:ascii="Times New Roman" w:hAnsi="Times New Roman" w:cs="Times New Roman"/>
          <w:color w:val="333333"/>
          <w:sz w:val="28"/>
          <w:szCs w:val="28"/>
          <w:bdr w:val="none" w:sz="0" w:space="0" w:color="auto" w:frame="1"/>
        </w:rPr>
        <w:t>Посредственный</w:t>
      </w:r>
      <w:proofErr w:type="gramEnd"/>
      <w:r w:rsidR="001755F6" w:rsidRPr="009F7521">
        <w:rPr>
          <w:rStyle w:val="a3"/>
          <w:rFonts w:ascii="Times New Roman" w:hAnsi="Times New Roman" w:cs="Times New Roman"/>
          <w:color w:val="333333"/>
          <w:sz w:val="28"/>
          <w:szCs w:val="28"/>
          <w:bdr w:val="none" w:sz="0" w:space="0" w:color="auto" w:frame="1"/>
        </w:rPr>
        <w:t xml:space="preserve"> учитель излагает. Хороший учитель объясняет. Выдающийся учитель показывает. Великий учитель вдохновляет».</w:t>
      </w:r>
    </w:p>
    <w:p w:rsidR="001755F6" w:rsidRPr="009F7521" w:rsidRDefault="001755F6" w:rsidP="00F64717">
      <w:pPr>
        <w:spacing w:after="0" w:line="360" w:lineRule="auto"/>
        <w:jc w:val="both"/>
        <w:rPr>
          <w:rFonts w:ascii="Times New Roman" w:hAnsi="Times New Roman" w:cs="Times New Roman"/>
          <w:sz w:val="28"/>
          <w:szCs w:val="28"/>
        </w:rPr>
      </w:pPr>
      <w:r w:rsidRPr="009F7521">
        <w:rPr>
          <w:rFonts w:ascii="Times New Roman" w:hAnsi="Times New Roman" w:cs="Times New Roman"/>
          <w:sz w:val="28"/>
          <w:szCs w:val="28"/>
        </w:rPr>
        <w:t xml:space="preserve"> </w:t>
      </w:r>
      <w:r w:rsidR="00D364A9">
        <w:rPr>
          <w:rFonts w:ascii="Times New Roman" w:hAnsi="Times New Roman" w:cs="Times New Roman"/>
          <w:sz w:val="28"/>
          <w:szCs w:val="28"/>
        </w:rPr>
        <w:t xml:space="preserve">     </w:t>
      </w:r>
      <w:r w:rsidRPr="009F7521">
        <w:rPr>
          <w:rFonts w:ascii="Times New Roman" w:hAnsi="Times New Roman" w:cs="Times New Roman"/>
          <w:sz w:val="28"/>
          <w:szCs w:val="28"/>
        </w:rPr>
        <w:t>Основной из главных задач учителя является организация учебной деятельности таким образом, чтобы у учащихся сформировались потребности в осуществлении творческого преобразования учебного материала с целью овладения новыми знаниями.</w:t>
      </w:r>
    </w:p>
    <w:p w:rsidR="003220B5" w:rsidRPr="009F7521" w:rsidRDefault="00D364A9" w:rsidP="00F647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22B" w:rsidRPr="009F7521">
        <w:rPr>
          <w:rFonts w:ascii="Times New Roman" w:hAnsi="Times New Roman" w:cs="Times New Roman"/>
          <w:sz w:val="28"/>
          <w:szCs w:val="28"/>
        </w:rPr>
        <w:t>Большие возможности для реализации данной задачи предоставляет технология проблемного обучения</w:t>
      </w:r>
      <w:proofErr w:type="gramStart"/>
      <w:r w:rsidR="0067322B" w:rsidRPr="009F7521">
        <w:rPr>
          <w:rFonts w:ascii="Times New Roman" w:hAnsi="Times New Roman" w:cs="Times New Roman"/>
          <w:sz w:val="28"/>
          <w:szCs w:val="28"/>
        </w:rPr>
        <w:t>.</w:t>
      </w:r>
      <w:r w:rsidR="003220B5" w:rsidRPr="009F7521">
        <w:rPr>
          <w:rFonts w:ascii="Times New Roman" w:hAnsi="Times New Roman" w:cs="Times New Roman"/>
          <w:sz w:val="28"/>
          <w:szCs w:val="28"/>
        </w:rPr>
        <w:t>Д</w:t>
      </w:r>
      <w:proofErr w:type="gramEnd"/>
      <w:r w:rsidR="003220B5" w:rsidRPr="009F7521">
        <w:rPr>
          <w:rFonts w:ascii="Times New Roman" w:hAnsi="Times New Roman" w:cs="Times New Roman"/>
          <w:sz w:val="28"/>
          <w:szCs w:val="28"/>
        </w:rPr>
        <w:t>анная технология предполагает, что на уроке должны быть проработаны два звена: постановка учебной проблемы и поиск решения.  При этом достигается подлинное понимание материала учениками, так как нельзя не понимать того, до чего додумался лично.</w:t>
      </w:r>
    </w:p>
    <w:p w:rsidR="003220B5" w:rsidRPr="009F7521" w:rsidRDefault="00D364A9" w:rsidP="00F64717">
      <w:pPr>
        <w:spacing w:after="0" w:line="360" w:lineRule="auto"/>
        <w:jc w:val="both"/>
        <w:rPr>
          <w:rFonts w:ascii="Times New Roman" w:hAnsi="Times New Roman" w:cs="Times New Roman"/>
          <w:i/>
          <w:sz w:val="28"/>
          <w:szCs w:val="28"/>
        </w:rPr>
      </w:pPr>
      <w:r>
        <w:rPr>
          <w:rFonts w:ascii="Times New Roman" w:hAnsi="Times New Roman" w:cs="Times New Roman"/>
          <w:color w:val="000000"/>
          <w:sz w:val="28"/>
          <w:szCs w:val="28"/>
        </w:rPr>
        <w:t xml:space="preserve">     </w:t>
      </w:r>
      <w:r w:rsidR="003220B5" w:rsidRPr="009F7521">
        <w:rPr>
          <w:rFonts w:ascii="Times New Roman" w:hAnsi="Times New Roman" w:cs="Times New Roman"/>
          <w:color w:val="000000"/>
          <w:sz w:val="28"/>
          <w:szCs w:val="28"/>
        </w:rPr>
        <w:t xml:space="preserve">Послушайте стихотворение </w:t>
      </w:r>
      <w:proofErr w:type="spellStart"/>
      <w:r w:rsidR="003220B5" w:rsidRPr="009F7521">
        <w:rPr>
          <w:rFonts w:ascii="Times New Roman" w:hAnsi="Times New Roman" w:cs="Times New Roman"/>
          <w:color w:val="000000"/>
          <w:sz w:val="28"/>
          <w:szCs w:val="28"/>
        </w:rPr>
        <w:t>Н.Рыленкова</w:t>
      </w:r>
      <w:proofErr w:type="spellEnd"/>
    </w:p>
    <w:p w:rsidR="003220B5" w:rsidRPr="009F7521" w:rsidRDefault="003220B5" w:rsidP="00F307C2">
      <w:pPr>
        <w:spacing w:after="0" w:line="360" w:lineRule="auto"/>
        <w:rPr>
          <w:rFonts w:ascii="Times New Roman" w:hAnsi="Times New Roman" w:cs="Times New Roman"/>
          <w:color w:val="000000"/>
          <w:sz w:val="28"/>
          <w:szCs w:val="28"/>
        </w:rPr>
      </w:pPr>
      <w:r w:rsidRPr="009F7521">
        <w:rPr>
          <w:rFonts w:ascii="Times New Roman" w:hAnsi="Times New Roman" w:cs="Times New Roman"/>
          <w:color w:val="000000"/>
          <w:sz w:val="28"/>
          <w:szCs w:val="28"/>
        </w:rPr>
        <w:t>Хоть выйди ты не в белый свет,</w:t>
      </w:r>
    </w:p>
    <w:p w:rsidR="003220B5" w:rsidRPr="009F7521" w:rsidRDefault="003220B5" w:rsidP="00F307C2">
      <w:pPr>
        <w:spacing w:after="0" w:line="360" w:lineRule="auto"/>
        <w:rPr>
          <w:rFonts w:ascii="Times New Roman" w:hAnsi="Times New Roman" w:cs="Times New Roman"/>
          <w:color w:val="000000"/>
          <w:sz w:val="28"/>
          <w:szCs w:val="28"/>
        </w:rPr>
      </w:pPr>
      <w:r w:rsidRPr="009F7521">
        <w:rPr>
          <w:rFonts w:ascii="Times New Roman" w:hAnsi="Times New Roman" w:cs="Times New Roman"/>
          <w:color w:val="000000"/>
          <w:sz w:val="28"/>
          <w:szCs w:val="28"/>
        </w:rPr>
        <w:t>А в поле за околицей, —</w:t>
      </w:r>
    </w:p>
    <w:p w:rsidR="003220B5" w:rsidRPr="009F7521" w:rsidRDefault="003220B5" w:rsidP="00F307C2">
      <w:pPr>
        <w:spacing w:after="0" w:line="360" w:lineRule="auto"/>
        <w:rPr>
          <w:rFonts w:ascii="Times New Roman" w:hAnsi="Times New Roman" w:cs="Times New Roman"/>
          <w:color w:val="000000"/>
          <w:sz w:val="28"/>
          <w:szCs w:val="28"/>
        </w:rPr>
      </w:pPr>
      <w:r w:rsidRPr="009F7521">
        <w:rPr>
          <w:rFonts w:ascii="Times New Roman" w:hAnsi="Times New Roman" w:cs="Times New Roman"/>
          <w:color w:val="000000"/>
          <w:sz w:val="28"/>
          <w:szCs w:val="28"/>
        </w:rPr>
        <w:lastRenderedPageBreak/>
        <w:t>Пока идешь за кем-то вслед,</w:t>
      </w:r>
    </w:p>
    <w:p w:rsidR="003220B5" w:rsidRPr="009F7521" w:rsidRDefault="003220B5" w:rsidP="00F307C2">
      <w:pPr>
        <w:spacing w:after="0" w:line="360" w:lineRule="auto"/>
        <w:rPr>
          <w:rFonts w:ascii="Times New Roman" w:hAnsi="Times New Roman" w:cs="Times New Roman"/>
          <w:color w:val="000000"/>
          <w:sz w:val="28"/>
          <w:szCs w:val="28"/>
        </w:rPr>
      </w:pPr>
      <w:r w:rsidRPr="009F7521">
        <w:rPr>
          <w:rFonts w:ascii="Times New Roman" w:hAnsi="Times New Roman" w:cs="Times New Roman"/>
          <w:color w:val="000000"/>
          <w:sz w:val="28"/>
          <w:szCs w:val="28"/>
        </w:rPr>
        <w:t>Дорога не запомнится.</w:t>
      </w:r>
    </w:p>
    <w:p w:rsidR="003220B5" w:rsidRPr="009F7521" w:rsidRDefault="003220B5" w:rsidP="00F307C2">
      <w:pPr>
        <w:spacing w:after="0" w:line="360" w:lineRule="auto"/>
        <w:rPr>
          <w:rFonts w:ascii="Times New Roman" w:hAnsi="Times New Roman" w:cs="Times New Roman"/>
          <w:color w:val="000000"/>
          <w:sz w:val="28"/>
          <w:szCs w:val="28"/>
        </w:rPr>
      </w:pPr>
      <w:r w:rsidRPr="009F7521">
        <w:rPr>
          <w:rFonts w:ascii="Times New Roman" w:hAnsi="Times New Roman" w:cs="Times New Roman"/>
          <w:color w:val="000000"/>
          <w:sz w:val="28"/>
          <w:szCs w:val="28"/>
        </w:rPr>
        <w:t>Зато, куда б ты ни попал</w:t>
      </w:r>
    </w:p>
    <w:p w:rsidR="003220B5" w:rsidRPr="009F7521" w:rsidRDefault="003220B5" w:rsidP="00F307C2">
      <w:pPr>
        <w:spacing w:after="0" w:line="360" w:lineRule="auto"/>
        <w:rPr>
          <w:rFonts w:ascii="Times New Roman" w:hAnsi="Times New Roman" w:cs="Times New Roman"/>
          <w:color w:val="000000"/>
          <w:sz w:val="28"/>
          <w:szCs w:val="28"/>
        </w:rPr>
      </w:pPr>
      <w:r w:rsidRPr="009F7521">
        <w:rPr>
          <w:rFonts w:ascii="Times New Roman" w:hAnsi="Times New Roman" w:cs="Times New Roman"/>
          <w:color w:val="000000"/>
          <w:sz w:val="28"/>
          <w:szCs w:val="28"/>
        </w:rPr>
        <w:t>И по какой распутице,</w:t>
      </w:r>
    </w:p>
    <w:p w:rsidR="003220B5" w:rsidRPr="009F7521" w:rsidRDefault="003220B5" w:rsidP="00F307C2">
      <w:pPr>
        <w:spacing w:after="0" w:line="360" w:lineRule="auto"/>
        <w:rPr>
          <w:rFonts w:ascii="Times New Roman" w:hAnsi="Times New Roman" w:cs="Times New Roman"/>
          <w:color w:val="000000"/>
          <w:sz w:val="28"/>
          <w:szCs w:val="28"/>
        </w:rPr>
      </w:pPr>
      <w:r w:rsidRPr="009F7521">
        <w:rPr>
          <w:rFonts w:ascii="Times New Roman" w:hAnsi="Times New Roman" w:cs="Times New Roman"/>
          <w:color w:val="000000"/>
          <w:sz w:val="28"/>
          <w:szCs w:val="28"/>
        </w:rPr>
        <w:t>Дорога та, что сам искал,</w:t>
      </w:r>
    </w:p>
    <w:p w:rsidR="003220B5" w:rsidRPr="009F7521" w:rsidRDefault="003220B5" w:rsidP="00F307C2">
      <w:pPr>
        <w:spacing w:after="0" w:line="360" w:lineRule="auto"/>
        <w:rPr>
          <w:rFonts w:ascii="Times New Roman" w:hAnsi="Times New Roman" w:cs="Times New Roman"/>
          <w:color w:val="000000"/>
          <w:sz w:val="28"/>
          <w:szCs w:val="28"/>
        </w:rPr>
      </w:pPr>
      <w:r w:rsidRPr="009F7521">
        <w:rPr>
          <w:rFonts w:ascii="Times New Roman" w:hAnsi="Times New Roman" w:cs="Times New Roman"/>
          <w:color w:val="000000"/>
          <w:sz w:val="28"/>
          <w:szCs w:val="28"/>
        </w:rPr>
        <w:t>Вовек не позабудется.</w:t>
      </w:r>
    </w:p>
    <w:p w:rsidR="00B15BFD" w:rsidRPr="00F307C2" w:rsidRDefault="00D364A9" w:rsidP="00F64717">
      <w:pPr>
        <w:spacing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3220B5" w:rsidRPr="009F7521">
        <w:rPr>
          <w:rFonts w:ascii="Times New Roman" w:hAnsi="Times New Roman" w:cs="Times New Roman"/>
          <w:color w:val="000000"/>
          <w:sz w:val="28"/>
          <w:szCs w:val="28"/>
        </w:rPr>
        <w:t>Действительно знания, полученные в результате поиска, исследования, запомнятся на всю жизнь.</w:t>
      </w:r>
      <w:r w:rsidR="003220B5" w:rsidRPr="009F7521">
        <w:rPr>
          <w:rFonts w:ascii="Times New Roman" w:hAnsi="Times New Roman" w:cs="Times New Roman"/>
          <w:sz w:val="28"/>
          <w:szCs w:val="28"/>
        </w:rPr>
        <w:t xml:space="preserve"> Постановка учебной проблемы – это этап формулирования темы урока или вопроса для исследования.  Поиск решения – это эт</w:t>
      </w:r>
      <w:r w:rsidR="00D8182E" w:rsidRPr="009F7521">
        <w:rPr>
          <w:rFonts w:ascii="Times New Roman" w:hAnsi="Times New Roman" w:cs="Times New Roman"/>
          <w:sz w:val="28"/>
          <w:szCs w:val="28"/>
        </w:rPr>
        <w:t>ап формулирования нового знания</w:t>
      </w:r>
      <w:r w:rsidR="003220B5" w:rsidRPr="009F7521">
        <w:rPr>
          <w:rFonts w:ascii="Times New Roman" w:hAnsi="Times New Roman" w:cs="Times New Roman"/>
          <w:sz w:val="28"/>
          <w:szCs w:val="28"/>
        </w:rPr>
        <w:t>.</w:t>
      </w:r>
      <w:r w:rsidR="004C40FA" w:rsidRPr="009F7521">
        <w:rPr>
          <w:rFonts w:ascii="Times New Roman" w:hAnsi="Times New Roman" w:cs="Times New Roman"/>
          <w:sz w:val="28"/>
          <w:szCs w:val="28"/>
        </w:rPr>
        <w:t xml:space="preserve"> Математически грамотным должен быть каждый, не зависимо от того будет он заниматься математикой профессионально в дальнейшем или нет. На уроках я пытаюсь воспитать интерес к предмету. Доказываю, что математика-это жизнь, это наука всех наук. Новые темы стараюсь начать с проблемного вопроса, ставлю на основе жизненных примеров.</w:t>
      </w:r>
    </w:p>
    <w:p w:rsidR="009875B0" w:rsidRPr="00D117AC" w:rsidRDefault="00A777EB" w:rsidP="00D117AC">
      <w:pPr>
        <w:spacing w:after="0" w:line="360" w:lineRule="auto"/>
        <w:jc w:val="center"/>
        <w:rPr>
          <w:rFonts w:ascii="Times New Roman" w:hAnsi="Times New Roman" w:cs="Times New Roman"/>
          <w:b/>
          <w:sz w:val="28"/>
          <w:szCs w:val="28"/>
        </w:rPr>
      </w:pPr>
      <w:r w:rsidRPr="00F307C2">
        <w:rPr>
          <w:rFonts w:ascii="Times New Roman" w:hAnsi="Times New Roman" w:cs="Times New Roman"/>
          <w:b/>
          <w:sz w:val="28"/>
          <w:szCs w:val="28"/>
        </w:rPr>
        <w:t>Игровые технологии</w:t>
      </w:r>
    </w:p>
    <w:p w:rsidR="009875B0" w:rsidRPr="009F7521" w:rsidRDefault="00D364A9" w:rsidP="00F307C2">
      <w:pPr>
        <w:pStyle w:val="a5"/>
        <w:spacing w:before="0" w:beforeAutospacing="0" w:after="0" w:afterAutospacing="0" w:line="360" w:lineRule="auto"/>
        <w:rPr>
          <w:color w:val="000000"/>
          <w:sz w:val="28"/>
          <w:szCs w:val="28"/>
        </w:rPr>
      </w:pPr>
      <w:r>
        <w:rPr>
          <w:color w:val="000000"/>
          <w:sz w:val="28"/>
          <w:szCs w:val="28"/>
        </w:rPr>
        <w:t xml:space="preserve">     </w:t>
      </w:r>
      <w:r w:rsidR="009875B0" w:rsidRPr="009F7521">
        <w:rPr>
          <w:color w:val="000000"/>
          <w:sz w:val="28"/>
          <w:szCs w:val="28"/>
        </w:rPr>
        <w:t xml:space="preserve">Для отработки навыков построения точек на координатной плоскости по их </w:t>
      </w:r>
      <w:r w:rsidR="009875B0" w:rsidRPr="00F307C2">
        <w:rPr>
          <w:sz w:val="28"/>
          <w:szCs w:val="28"/>
        </w:rPr>
        <w:t xml:space="preserve">координатам </w:t>
      </w:r>
      <w:r w:rsidR="00A777EB" w:rsidRPr="00F307C2">
        <w:rPr>
          <w:sz w:val="28"/>
          <w:szCs w:val="28"/>
        </w:rPr>
        <w:t>на уроках математики в 6 классе</w:t>
      </w:r>
      <w:r w:rsidR="00897139">
        <w:rPr>
          <w:sz w:val="28"/>
          <w:szCs w:val="28"/>
        </w:rPr>
        <w:t xml:space="preserve"> </w:t>
      </w:r>
      <w:r w:rsidR="009875B0" w:rsidRPr="009F7521">
        <w:rPr>
          <w:color w:val="000000"/>
          <w:sz w:val="28"/>
          <w:szCs w:val="28"/>
        </w:rPr>
        <w:t>использую «Конкурс художников». На доске или на слайдах записываются координаты точек. Если на координатной плоскости каждую точку соединить последовательно с предыдущим отрезком, то получится определённый рисунок.</w:t>
      </w:r>
    </w:p>
    <w:p w:rsidR="009875B0" w:rsidRPr="009F7521" w:rsidRDefault="009875B0" w:rsidP="009875B0">
      <w:pPr>
        <w:pStyle w:val="a5"/>
        <w:spacing w:before="0" w:beforeAutospacing="0" w:after="0" w:afterAutospacing="0"/>
        <w:rPr>
          <w:color w:val="000000"/>
          <w:sz w:val="28"/>
          <w:szCs w:val="28"/>
        </w:rPr>
      </w:pPr>
    </w:p>
    <w:p w:rsidR="009875B0" w:rsidRPr="009F7521" w:rsidRDefault="009875B0" w:rsidP="009875B0">
      <w:pPr>
        <w:pStyle w:val="a5"/>
        <w:shd w:val="clear" w:color="auto" w:fill="FFFFFF"/>
        <w:spacing w:before="0" w:beforeAutospacing="0" w:after="0" w:afterAutospacing="0" w:line="245" w:lineRule="atLeast"/>
        <w:rPr>
          <w:color w:val="000000"/>
          <w:sz w:val="28"/>
          <w:szCs w:val="28"/>
        </w:rPr>
      </w:pPr>
      <w:r w:rsidRPr="009F7521">
        <w:rPr>
          <w:b/>
          <w:bCs/>
          <w:color w:val="000000"/>
          <w:sz w:val="28"/>
          <w:szCs w:val="28"/>
        </w:rPr>
        <w:t>Ласточка</w:t>
      </w:r>
    </w:p>
    <w:p w:rsidR="009875B0" w:rsidRPr="009F7521" w:rsidRDefault="009875B0" w:rsidP="009875B0">
      <w:pPr>
        <w:pStyle w:val="a5"/>
        <w:shd w:val="clear" w:color="auto" w:fill="FFFFFF"/>
        <w:spacing w:before="0" w:beforeAutospacing="0" w:after="0" w:afterAutospacing="0" w:line="245" w:lineRule="atLeast"/>
        <w:rPr>
          <w:color w:val="000000"/>
          <w:sz w:val="28"/>
          <w:szCs w:val="28"/>
        </w:rPr>
      </w:pPr>
      <w:r w:rsidRPr="009F7521">
        <w:rPr>
          <w:color w:val="000000"/>
          <w:sz w:val="28"/>
          <w:szCs w:val="28"/>
        </w:rPr>
        <w:t>(-5; 4), (-7; 4), (-9; 6), (-11; 6), (-12; 5), (-14; 5), (-12; 4), (-14; 3), (-12; 3), (-11; 2), (-10; 2),</w:t>
      </w:r>
    </w:p>
    <w:p w:rsidR="009875B0" w:rsidRPr="009F7521" w:rsidRDefault="009875B0" w:rsidP="009875B0">
      <w:pPr>
        <w:pStyle w:val="a5"/>
        <w:shd w:val="clear" w:color="auto" w:fill="FFFFFF"/>
        <w:spacing w:before="0" w:beforeAutospacing="0" w:after="0" w:afterAutospacing="0" w:line="245" w:lineRule="atLeast"/>
        <w:rPr>
          <w:color w:val="000000"/>
          <w:sz w:val="28"/>
          <w:szCs w:val="28"/>
        </w:rPr>
      </w:pPr>
      <w:r w:rsidRPr="009F7521">
        <w:rPr>
          <w:color w:val="000000"/>
          <w:sz w:val="28"/>
          <w:szCs w:val="28"/>
        </w:rPr>
        <w:t>(-9; 1), (-9; 0), (-8; -2), (0; -3), (3; -2), (19; -2), (4; 0), (19; 4), (4; 2), (2; 3), (6; 9), (10; 11), (3; 11), (1; 10), (-5; 4), глаз (-10,5; 4,5).</w:t>
      </w:r>
    </w:p>
    <w:p w:rsidR="009875B0" w:rsidRPr="009F7521" w:rsidRDefault="009875B0" w:rsidP="009875B0">
      <w:pPr>
        <w:pStyle w:val="a5"/>
        <w:shd w:val="clear" w:color="auto" w:fill="FFFFFF"/>
        <w:spacing w:before="0" w:beforeAutospacing="0" w:after="0" w:afterAutospacing="0" w:line="245" w:lineRule="atLeast"/>
        <w:rPr>
          <w:color w:val="000000"/>
          <w:sz w:val="28"/>
          <w:szCs w:val="28"/>
        </w:rPr>
      </w:pPr>
      <w:r w:rsidRPr="009F7521">
        <w:rPr>
          <w:b/>
          <w:bCs/>
          <w:color w:val="000000"/>
          <w:sz w:val="28"/>
          <w:szCs w:val="28"/>
        </w:rPr>
        <w:t>Утка</w:t>
      </w:r>
    </w:p>
    <w:p w:rsidR="009875B0" w:rsidRPr="009F7521" w:rsidRDefault="009875B0" w:rsidP="009875B0">
      <w:pPr>
        <w:pStyle w:val="a5"/>
        <w:shd w:val="clear" w:color="auto" w:fill="FFFFFF"/>
        <w:spacing w:before="0" w:beforeAutospacing="0" w:after="0" w:afterAutospacing="0" w:line="245" w:lineRule="atLeast"/>
        <w:rPr>
          <w:color w:val="000000"/>
          <w:sz w:val="28"/>
          <w:szCs w:val="28"/>
        </w:rPr>
      </w:pPr>
      <w:r w:rsidRPr="009F7521">
        <w:rPr>
          <w:color w:val="000000"/>
          <w:sz w:val="28"/>
          <w:szCs w:val="28"/>
        </w:rPr>
        <w:t>(3; 0), (1; 2), (-1; 2), (3; 5), (1; 8), (-3; 7), (-5; 8), (-3; 4), (-6; 3), (-3; 3), (-5; 2),(-5; -2), (-2; -3), (-4; -4),</w:t>
      </w:r>
    </w:p>
    <w:p w:rsidR="009875B0" w:rsidRPr="00D117AC" w:rsidRDefault="009875B0" w:rsidP="00D117AC">
      <w:pPr>
        <w:pStyle w:val="a5"/>
        <w:shd w:val="clear" w:color="auto" w:fill="FFFFFF"/>
        <w:spacing w:before="0" w:beforeAutospacing="0" w:after="0" w:afterAutospacing="0" w:line="245" w:lineRule="atLeast"/>
        <w:rPr>
          <w:color w:val="000000"/>
          <w:sz w:val="28"/>
          <w:szCs w:val="28"/>
        </w:rPr>
      </w:pPr>
      <w:r w:rsidRPr="009F7521">
        <w:rPr>
          <w:color w:val="000000"/>
          <w:sz w:val="28"/>
          <w:szCs w:val="28"/>
        </w:rPr>
        <w:t>(1; -4), (3; -3), (6; 1), (3; 0) и (-1; 5).</w:t>
      </w:r>
    </w:p>
    <w:p w:rsidR="00A777EB" w:rsidRPr="00F307C2" w:rsidRDefault="00A777EB" w:rsidP="00A777EB">
      <w:pPr>
        <w:pStyle w:val="a5"/>
        <w:shd w:val="clear" w:color="auto" w:fill="FFFFFF"/>
        <w:spacing w:before="0" w:beforeAutospacing="0" w:after="0" w:afterAutospacing="0" w:line="360" w:lineRule="auto"/>
        <w:jc w:val="center"/>
        <w:rPr>
          <w:b/>
          <w:sz w:val="28"/>
          <w:szCs w:val="28"/>
        </w:rPr>
      </w:pPr>
      <w:r w:rsidRPr="00F307C2">
        <w:rPr>
          <w:b/>
          <w:sz w:val="28"/>
          <w:szCs w:val="28"/>
        </w:rPr>
        <w:t>П</w:t>
      </w:r>
      <w:r w:rsidR="009875B0" w:rsidRPr="00F307C2">
        <w:rPr>
          <w:b/>
          <w:sz w:val="28"/>
          <w:szCs w:val="28"/>
        </w:rPr>
        <w:t>роблемное обучение</w:t>
      </w:r>
    </w:p>
    <w:p w:rsidR="00A777EB" w:rsidRPr="00D117AC" w:rsidRDefault="00D364A9" w:rsidP="00D117AC">
      <w:pPr>
        <w:pStyle w:val="a5"/>
        <w:shd w:val="clear" w:color="auto" w:fill="FFFFFF"/>
        <w:spacing w:before="0" w:beforeAutospacing="0" w:after="0" w:afterAutospacing="0" w:line="360" w:lineRule="auto"/>
        <w:rPr>
          <w:color w:val="000000"/>
          <w:sz w:val="28"/>
          <w:szCs w:val="28"/>
          <w:u w:val="single"/>
        </w:rPr>
      </w:pPr>
      <w:r>
        <w:rPr>
          <w:sz w:val="28"/>
          <w:szCs w:val="28"/>
        </w:rPr>
        <w:t xml:space="preserve">     </w:t>
      </w:r>
      <w:r w:rsidR="00A777EB" w:rsidRPr="009F7521">
        <w:rPr>
          <w:sz w:val="28"/>
          <w:szCs w:val="28"/>
        </w:rPr>
        <w:t xml:space="preserve">На уроках </w:t>
      </w:r>
      <w:r w:rsidR="000468FF" w:rsidRPr="009F7521">
        <w:rPr>
          <w:sz w:val="28"/>
          <w:szCs w:val="28"/>
        </w:rPr>
        <w:t xml:space="preserve"> геометрии </w:t>
      </w:r>
      <w:r w:rsidR="00A777EB" w:rsidRPr="009F7521">
        <w:rPr>
          <w:sz w:val="28"/>
          <w:szCs w:val="28"/>
        </w:rPr>
        <w:t xml:space="preserve">в </w:t>
      </w:r>
      <w:r w:rsidR="000468FF" w:rsidRPr="009F7521">
        <w:rPr>
          <w:sz w:val="28"/>
          <w:szCs w:val="28"/>
        </w:rPr>
        <w:t>7 класс</w:t>
      </w:r>
      <w:r w:rsidR="00A777EB" w:rsidRPr="009F7521">
        <w:rPr>
          <w:sz w:val="28"/>
          <w:szCs w:val="28"/>
        </w:rPr>
        <w:t xml:space="preserve">е  применяются следующие </w:t>
      </w:r>
      <w:r w:rsidR="000468FF" w:rsidRPr="009F7521">
        <w:rPr>
          <w:sz w:val="28"/>
          <w:szCs w:val="28"/>
        </w:rPr>
        <w:t>задания</w:t>
      </w:r>
      <w:r w:rsidR="00A777EB" w:rsidRPr="009F7521">
        <w:rPr>
          <w:sz w:val="28"/>
          <w:szCs w:val="28"/>
        </w:rPr>
        <w:t>:</w:t>
      </w:r>
      <w:r w:rsidR="000468FF" w:rsidRPr="009F7521">
        <w:rPr>
          <w:sz w:val="28"/>
          <w:szCs w:val="28"/>
        </w:rPr>
        <w:t xml:space="preserve"> найти площади данных фигур (квадрат, прямоугольник, треугольник,  круг). Учащиеся сталкиваются с проблемой – не знают, как найти площадь круга. Формулируем тему урока: Площадь круга. Ставим цель: научиться находить площадь круга.</w:t>
      </w:r>
    </w:p>
    <w:p w:rsidR="000468FF" w:rsidRPr="00F307C2" w:rsidRDefault="00A777EB" w:rsidP="00A777EB">
      <w:pPr>
        <w:spacing w:after="0" w:line="360" w:lineRule="auto"/>
        <w:jc w:val="center"/>
        <w:rPr>
          <w:rFonts w:ascii="Times New Roman" w:eastAsia="Times New Roman" w:hAnsi="Times New Roman" w:cs="Times New Roman"/>
          <w:b/>
          <w:sz w:val="28"/>
          <w:szCs w:val="28"/>
        </w:rPr>
      </w:pPr>
      <w:r w:rsidRPr="00F307C2">
        <w:rPr>
          <w:rFonts w:ascii="Times New Roman" w:eastAsia="Times New Roman" w:hAnsi="Times New Roman" w:cs="Times New Roman"/>
          <w:b/>
          <w:sz w:val="28"/>
          <w:szCs w:val="28"/>
        </w:rPr>
        <w:lastRenderedPageBreak/>
        <w:t>Т</w:t>
      </w:r>
      <w:r w:rsidR="000468FF" w:rsidRPr="00F307C2">
        <w:rPr>
          <w:rFonts w:ascii="Times New Roman" w:eastAsia="Times New Roman" w:hAnsi="Times New Roman" w:cs="Times New Roman"/>
          <w:b/>
          <w:sz w:val="28"/>
          <w:szCs w:val="28"/>
        </w:rPr>
        <w:t xml:space="preserve">ехнологии </w:t>
      </w:r>
      <w:r w:rsidR="00D117AC" w:rsidRPr="00F307C2">
        <w:rPr>
          <w:rFonts w:ascii="Times New Roman" w:eastAsia="Times New Roman" w:hAnsi="Times New Roman" w:cs="Times New Roman"/>
          <w:b/>
          <w:sz w:val="28"/>
          <w:szCs w:val="28"/>
        </w:rPr>
        <w:t>разно уровневого</w:t>
      </w:r>
      <w:r w:rsidR="000468FF" w:rsidRPr="00F307C2">
        <w:rPr>
          <w:rFonts w:ascii="Times New Roman" w:eastAsia="Times New Roman" w:hAnsi="Times New Roman" w:cs="Times New Roman"/>
          <w:b/>
          <w:sz w:val="28"/>
          <w:szCs w:val="28"/>
        </w:rPr>
        <w:t xml:space="preserve"> обучения</w:t>
      </w:r>
    </w:p>
    <w:p w:rsidR="000468FF" w:rsidRPr="009F7521" w:rsidRDefault="00D364A9" w:rsidP="00D117AC">
      <w:pPr>
        <w:pStyle w:val="c1"/>
        <w:shd w:val="clear" w:color="auto" w:fill="FFFFFF"/>
        <w:spacing w:before="0" w:beforeAutospacing="0" w:after="0" w:afterAutospacing="0" w:line="360" w:lineRule="auto"/>
        <w:rPr>
          <w:color w:val="000000"/>
          <w:sz w:val="28"/>
          <w:szCs w:val="28"/>
        </w:rPr>
      </w:pPr>
      <w:r>
        <w:rPr>
          <w:rStyle w:val="c3"/>
          <w:color w:val="000000"/>
          <w:sz w:val="28"/>
          <w:szCs w:val="28"/>
        </w:rPr>
        <w:t xml:space="preserve">     </w:t>
      </w:r>
      <w:r w:rsidR="000468FF" w:rsidRPr="009F7521">
        <w:rPr>
          <w:rStyle w:val="c3"/>
          <w:color w:val="000000"/>
          <w:sz w:val="28"/>
          <w:szCs w:val="28"/>
        </w:rPr>
        <w:t>Ни для кого не секрет, что обучать всех школьников на одном высоком уровне практически невозможно. Тем более что он является часто недостижимым для многих учеников. А это означает появление у большинства из них отрицательного отношения к образовательному процессу в целом. На помощь приходит </w:t>
      </w:r>
      <w:r w:rsidR="000468FF" w:rsidRPr="009F7521">
        <w:rPr>
          <w:rStyle w:val="c3"/>
          <w:b/>
          <w:bCs/>
          <w:i/>
          <w:iCs/>
          <w:color w:val="000000"/>
          <w:sz w:val="28"/>
          <w:szCs w:val="28"/>
        </w:rPr>
        <w:t xml:space="preserve">технология </w:t>
      </w:r>
      <w:proofErr w:type="spellStart"/>
      <w:r w:rsidR="000468FF" w:rsidRPr="009F7521">
        <w:rPr>
          <w:rStyle w:val="c3"/>
          <w:b/>
          <w:bCs/>
          <w:i/>
          <w:iCs/>
          <w:color w:val="000000"/>
          <w:sz w:val="28"/>
          <w:szCs w:val="28"/>
        </w:rPr>
        <w:t>разноуровнего</w:t>
      </w:r>
      <w:proofErr w:type="spellEnd"/>
      <w:r w:rsidR="000468FF" w:rsidRPr="009F7521">
        <w:rPr>
          <w:rStyle w:val="c3"/>
          <w:b/>
          <w:bCs/>
          <w:i/>
          <w:iCs/>
          <w:color w:val="000000"/>
          <w:sz w:val="28"/>
          <w:szCs w:val="28"/>
        </w:rPr>
        <w:t xml:space="preserve"> обучения.</w:t>
      </w:r>
    </w:p>
    <w:p w:rsidR="000468FF" w:rsidRPr="009F7521" w:rsidRDefault="000468FF" w:rsidP="00914876">
      <w:pPr>
        <w:pStyle w:val="c1"/>
        <w:shd w:val="clear" w:color="auto" w:fill="FFFFFF"/>
        <w:spacing w:before="0" w:beforeAutospacing="0" w:after="0" w:afterAutospacing="0" w:line="360" w:lineRule="auto"/>
        <w:rPr>
          <w:color w:val="000000"/>
          <w:sz w:val="28"/>
          <w:szCs w:val="28"/>
        </w:rPr>
      </w:pPr>
      <w:r w:rsidRPr="009F7521">
        <w:rPr>
          <w:rStyle w:val="c3"/>
          <w:color w:val="000000"/>
          <w:sz w:val="28"/>
          <w:szCs w:val="28"/>
        </w:rPr>
        <w:t xml:space="preserve">  </w:t>
      </w:r>
      <w:r w:rsidR="00D364A9">
        <w:rPr>
          <w:rStyle w:val="c3"/>
          <w:color w:val="000000"/>
          <w:sz w:val="28"/>
          <w:szCs w:val="28"/>
        </w:rPr>
        <w:t xml:space="preserve"> </w:t>
      </w:r>
      <w:r w:rsidRPr="009F7521">
        <w:rPr>
          <w:rStyle w:val="c3"/>
          <w:color w:val="000000"/>
          <w:sz w:val="28"/>
          <w:szCs w:val="28"/>
        </w:rPr>
        <w:t>Уровневая дифференциация осуществляется не за счёт уменьшения объёма изучаемой информации, а обеспечивается ориентацией школьников на различные требования к его усвоению.</w:t>
      </w:r>
    </w:p>
    <w:p w:rsidR="00101243" w:rsidRPr="009F7521" w:rsidRDefault="000468FF" w:rsidP="000468FF">
      <w:pPr>
        <w:pStyle w:val="a5"/>
        <w:shd w:val="clear" w:color="auto" w:fill="FFFFFF"/>
        <w:spacing w:before="0" w:beforeAutospacing="0" w:after="0" w:afterAutospacing="0" w:line="360" w:lineRule="auto"/>
        <w:rPr>
          <w:sz w:val="28"/>
          <w:szCs w:val="28"/>
        </w:rPr>
      </w:pPr>
      <w:r w:rsidRPr="009F7521">
        <w:rPr>
          <w:rStyle w:val="c3"/>
          <w:color w:val="000000"/>
          <w:sz w:val="28"/>
          <w:szCs w:val="28"/>
        </w:rPr>
        <w:t>   </w:t>
      </w:r>
      <w:r w:rsidR="00D364A9">
        <w:rPr>
          <w:rStyle w:val="c3"/>
          <w:color w:val="000000"/>
          <w:sz w:val="28"/>
          <w:szCs w:val="28"/>
        </w:rPr>
        <w:t xml:space="preserve">  </w:t>
      </w:r>
      <w:r w:rsidRPr="009F7521">
        <w:rPr>
          <w:rStyle w:val="c3"/>
          <w:color w:val="000000"/>
          <w:sz w:val="28"/>
          <w:szCs w:val="28"/>
        </w:rPr>
        <w:t xml:space="preserve">Цель технологии </w:t>
      </w:r>
      <w:proofErr w:type="spellStart"/>
      <w:r w:rsidRPr="009F7521">
        <w:rPr>
          <w:rStyle w:val="c3"/>
          <w:color w:val="000000"/>
          <w:sz w:val="28"/>
          <w:szCs w:val="28"/>
        </w:rPr>
        <w:t>разноуровнего</w:t>
      </w:r>
      <w:proofErr w:type="spellEnd"/>
      <w:r w:rsidRPr="009F7521">
        <w:rPr>
          <w:rStyle w:val="c3"/>
          <w:color w:val="000000"/>
          <w:sz w:val="28"/>
          <w:szCs w:val="28"/>
        </w:rPr>
        <w:t xml:space="preserve"> обучения: </w:t>
      </w:r>
      <w:r w:rsidRPr="009F7521">
        <w:rPr>
          <w:rStyle w:val="c3"/>
          <w:i/>
          <w:iCs/>
          <w:color w:val="000000"/>
          <w:sz w:val="28"/>
          <w:szCs w:val="28"/>
        </w:rPr>
        <w:t>обеспечить усвоение</w:t>
      </w:r>
      <w:r w:rsidRPr="009F7521">
        <w:rPr>
          <w:rStyle w:val="c3"/>
          <w:color w:val="000000"/>
          <w:sz w:val="28"/>
          <w:szCs w:val="28"/>
        </w:rPr>
        <w:t> </w:t>
      </w:r>
      <w:r w:rsidRPr="009F7521">
        <w:rPr>
          <w:rStyle w:val="c3"/>
          <w:i/>
          <w:iCs/>
          <w:color w:val="000000"/>
          <w:sz w:val="28"/>
          <w:szCs w:val="28"/>
        </w:rPr>
        <w:t>учебного материала каждым учеником в зоне его ближайшего развития на основе особенностей его субъективного опыта. На помощь приходят  карточки</w:t>
      </w:r>
      <w:r w:rsidR="00101243" w:rsidRPr="009F7521">
        <w:rPr>
          <w:rStyle w:val="c3"/>
          <w:i/>
          <w:iCs/>
          <w:color w:val="000000"/>
          <w:sz w:val="28"/>
          <w:szCs w:val="28"/>
        </w:rPr>
        <w:t>.</w:t>
      </w:r>
    </w:p>
    <w:p w:rsidR="000468FF" w:rsidRPr="009F7521" w:rsidRDefault="000468FF" w:rsidP="000468FF">
      <w:pPr>
        <w:pStyle w:val="a5"/>
        <w:shd w:val="clear" w:color="auto" w:fill="FFFFFF"/>
        <w:spacing w:before="0" w:beforeAutospacing="0" w:after="0" w:afterAutospacing="0" w:line="360" w:lineRule="auto"/>
        <w:rPr>
          <w:color w:val="000000"/>
          <w:sz w:val="28"/>
          <w:szCs w:val="28"/>
        </w:rPr>
      </w:pPr>
      <w:r w:rsidRPr="009F7521">
        <w:rPr>
          <w:sz w:val="28"/>
          <w:szCs w:val="28"/>
        </w:rPr>
        <w:t>Обучающая карточка состоит из чередования трех блоков:</w:t>
      </w:r>
    </w:p>
    <w:p w:rsidR="000468FF" w:rsidRPr="009F7521" w:rsidRDefault="000468FF" w:rsidP="00101243">
      <w:pPr>
        <w:pStyle w:val="aa"/>
        <w:numPr>
          <w:ilvl w:val="0"/>
          <w:numId w:val="9"/>
        </w:numPr>
        <w:tabs>
          <w:tab w:val="left" w:pos="284"/>
        </w:tabs>
        <w:spacing w:after="0" w:line="360" w:lineRule="auto"/>
        <w:ind w:left="0" w:firstLine="0"/>
        <w:rPr>
          <w:rFonts w:ascii="Times New Roman" w:hAnsi="Times New Roman" w:cs="Times New Roman"/>
          <w:sz w:val="28"/>
          <w:szCs w:val="28"/>
        </w:rPr>
      </w:pPr>
      <w:r w:rsidRPr="009F7521">
        <w:rPr>
          <w:rFonts w:ascii="Times New Roman" w:hAnsi="Times New Roman" w:cs="Times New Roman"/>
          <w:sz w:val="28"/>
          <w:szCs w:val="28"/>
        </w:rPr>
        <w:t>опорная формула;</w:t>
      </w:r>
    </w:p>
    <w:p w:rsidR="000468FF" w:rsidRPr="009F7521" w:rsidRDefault="000468FF" w:rsidP="00101243">
      <w:pPr>
        <w:pStyle w:val="aa"/>
        <w:numPr>
          <w:ilvl w:val="0"/>
          <w:numId w:val="9"/>
        </w:numPr>
        <w:tabs>
          <w:tab w:val="left" w:pos="284"/>
        </w:tabs>
        <w:spacing w:after="0" w:line="360" w:lineRule="auto"/>
        <w:ind w:left="0" w:firstLine="0"/>
        <w:rPr>
          <w:rFonts w:ascii="Times New Roman" w:hAnsi="Times New Roman" w:cs="Times New Roman"/>
          <w:sz w:val="28"/>
          <w:szCs w:val="28"/>
        </w:rPr>
      </w:pPr>
      <w:r w:rsidRPr="009F7521">
        <w:rPr>
          <w:rFonts w:ascii="Times New Roman" w:hAnsi="Times New Roman" w:cs="Times New Roman"/>
          <w:sz w:val="28"/>
          <w:szCs w:val="28"/>
        </w:rPr>
        <w:t>решенные примеры;</w:t>
      </w:r>
    </w:p>
    <w:p w:rsidR="000468FF" w:rsidRPr="009F7521" w:rsidRDefault="000468FF" w:rsidP="00101243">
      <w:pPr>
        <w:pStyle w:val="aa"/>
        <w:numPr>
          <w:ilvl w:val="0"/>
          <w:numId w:val="9"/>
        </w:numPr>
        <w:tabs>
          <w:tab w:val="left" w:pos="284"/>
        </w:tabs>
        <w:spacing w:after="0" w:line="360" w:lineRule="auto"/>
        <w:ind w:left="0" w:firstLine="0"/>
        <w:rPr>
          <w:rFonts w:ascii="Times New Roman" w:hAnsi="Times New Roman" w:cs="Times New Roman"/>
          <w:sz w:val="28"/>
          <w:szCs w:val="28"/>
        </w:rPr>
      </w:pPr>
      <w:r w:rsidRPr="009F7521">
        <w:rPr>
          <w:rFonts w:ascii="Times New Roman" w:hAnsi="Times New Roman" w:cs="Times New Roman"/>
          <w:sz w:val="28"/>
          <w:szCs w:val="28"/>
        </w:rPr>
        <w:t>реши сам по образцу</w:t>
      </w:r>
    </w:p>
    <w:p w:rsidR="000468FF" w:rsidRPr="00914876" w:rsidRDefault="009B20F8" w:rsidP="00914876">
      <w:pPr>
        <w:pStyle w:val="aa"/>
        <w:numPr>
          <w:ilvl w:val="0"/>
          <w:numId w:val="9"/>
        </w:numPr>
        <w:tabs>
          <w:tab w:val="left" w:pos="284"/>
        </w:tabs>
        <w:spacing w:after="0" w:line="360" w:lineRule="auto"/>
        <w:ind w:left="0" w:firstLine="0"/>
        <w:rPr>
          <w:rFonts w:ascii="Times New Roman" w:hAnsi="Times New Roman" w:cs="Times New Roman"/>
          <w:sz w:val="28"/>
          <w:szCs w:val="28"/>
        </w:rPr>
      </w:pPr>
      <w:r w:rsidRPr="009F7521">
        <w:rPr>
          <w:rFonts w:ascii="Times New Roman" w:hAnsi="Times New Roman" w:cs="Times New Roman"/>
          <w:sz w:val="28"/>
          <w:szCs w:val="28"/>
        </w:rPr>
        <w:t>р</w:t>
      </w:r>
      <w:r w:rsidR="000468FF" w:rsidRPr="009F7521">
        <w:rPr>
          <w:rFonts w:ascii="Times New Roman" w:hAnsi="Times New Roman" w:cs="Times New Roman"/>
          <w:sz w:val="28"/>
          <w:szCs w:val="28"/>
        </w:rPr>
        <w:t>еши самостоятельно</w:t>
      </w:r>
    </w:p>
    <w:p w:rsidR="000468FF" w:rsidRPr="00914876" w:rsidRDefault="009B20F8" w:rsidP="009B20F8">
      <w:pPr>
        <w:spacing w:after="0" w:line="360" w:lineRule="auto"/>
        <w:jc w:val="center"/>
        <w:rPr>
          <w:rFonts w:ascii="Times New Roman" w:eastAsia="Times New Roman" w:hAnsi="Times New Roman" w:cs="Times New Roman"/>
          <w:b/>
          <w:sz w:val="28"/>
          <w:szCs w:val="28"/>
        </w:rPr>
      </w:pPr>
      <w:r w:rsidRPr="00914876">
        <w:rPr>
          <w:rFonts w:ascii="Times New Roman" w:eastAsia="Times New Roman" w:hAnsi="Times New Roman" w:cs="Times New Roman"/>
          <w:b/>
          <w:sz w:val="28"/>
          <w:szCs w:val="28"/>
        </w:rPr>
        <w:t>Т</w:t>
      </w:r>
      <w:r w:rsidR="000468FF" w:rsidRPr="00914876">
        <w:rPr>
          <w:rFonts w:ascii="Times New Roman" w:eastAsia="Times New Roman" w:hAnsi="Times New Roman" w:cs="Times New Roman"/>
          <w:b/>
          <w:sz w:val="28"/>
          <w:szCs w:val="28"/>
        </w:rPr>
        <w:t>ехноло</w:t>
      </w:r>
      <w:r w:rsidRPr="00914876">
        <w:rPr>
          <w:rFonts w:ascii="Times New Roman" w:eastAsia="Times New Roman" w:hAnsi="Times New Roman" w:cs="Times New Roman"/>
          <w:b/>
          <w:sz w:val="28"/>
          <w:szCs w:val="28"/>
        </w:rPr>
        <w:t>гия исследовательского обучения</w:t>
      </w:r>
    </w:p>
    <w:p w:rsidR="000468FF" w:rsidRPr="009F7521" w:rsidRDefault="00D364A9" w:rsidP="00914876">
      <w:pPr>
        <w:pStyle w:val="c1"/>
        <w:shd w:val="clear" w:color="auto" w:fill="FFFFFF"/>
        <w:spacing w:before="0" w:beforeAutospacing="0" w:after="0" w:afterAutospacing="0" w:line="360" w:lineRule="auto"/>
        <w:jc w:val="both"/>
        <w:rPr>
          <w:color w:val="000000"/>
          <w:sz w:val="28"/>
          <w:szCs w:val="28"/>
        </w:rPr>
      </w:pPr>
      <w:r>
        <w:rPr>
          <w:color w:val="000000"/>
          <w:sz w:val="28"/>
          <w:szCs w:val="28"/>
          <w:shd w:val="clear" w:color="auto" w:fill="FFFFFF"/>
        </w:rPr>
        <w:t xml:space="preserve">     </w:t>
      </w:r>
      <w:r w:rsidR="000468FF" w:rsidRPr="009F7521">
        <w:rPr>
          <w:color w:val="000000"/>
          <w:sz w:val="28"/>
          <w:szCs w:val="28"/>
          <w:shd w:val="clear" w:color="auto" w:fill="FFFFFF"/>
        </w:rPr>
        <w:t>Когда учащиеся ставятся в ситуацию “первооткрывателей”, добывающих новые для них научные знания. Это возможно при такой организации учебного процесса, при котором для школьников создаются педагогические ситуации, требующие от них активного интеллектуально поиска, всесторонней логической оценки учебных задач, принятия обоснованного и взвешенного решения.</w:t>
      </w:r>
      <w:r w:rsidR="000468FF" w:rsidRPr="009F7521">
        <w:rPr>
          <w:color w:val="000000"/>
          <w:sz w:val="28"/>
          <w:szCs w:val="28"/>
        </w:rPr>
        <w:t>Учителем ставится исследовательская задача. Характеризуется она тем, что содержание учебного материала усваивается учащимся в процессе разрешения специально создаваемых проблемных ситуаций. Этот метод предполагает использование цепи последовательных приемов:</w:t>
      </w:r>
    </w:p>
    <w:p w:rsidR="000468FF" w:rsidRPr="009F7521" w:rsidRDefault="000468FF" w:rsidP="00F307C2">
      <w:pPr>
        <w:numPr>
          <w:ilvl w:val="0"/>
          <w:numId w:val="14"/>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создание проблемной ситуации;</w:t>
      </w:r>
    </w:p>
    <w:p w:rsidR="000468FF" w:rsidRPr="009F7521" w:rsidRDefault="000468FF" w:rsidP="00F307C2">
      <w:pPr>
        <w:numPr>
          <w:ilvl w:val="0"/>
          <w:numId w:val="14"/>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организация коллективного обсуждения возможных подходов к ее разрешению;</w:t>
      </w:r>
    </w:p>
    <w:p w:rsidR="000468FF" w:rsidRPr="009F7521" w:rsidRDefault="000468FF" w:rsidP="00F307C2">
      <w:pPr>
        <w:numPr>
          <w:ilvl w:val="0"/>
          <w:numId w:val="14"/>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выбор рационального способа решения проблемы;</w:t>
      </w:r>
    </w:p>
    <w:p w:rsidR="000468FF" w:rsidRPr="009F7521" w:rsidRDefault="000468FF" w:rsidP="00F307C2">
      <w:pPr>
        <w:numPr>
          <w:ilvl w:val="0"/>
          <w:numId w:val="14"/>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lastRenderedPageBreak/>
        <w:t>обобщение полученных результатов;</w:t>
      </w:r>
    </w:p>
    <w:p w:rsidR="000468FF" w:rsidRPr="009F7521" w:rsidRDefault="000468FF" w:rsidP="00F307C2">
      <w:pPr>
        <w:numPr>
          <w:ilvl w:val="0"/>
          <w:numId w:val="14"/>
        </w:numPr>
        <w:shd w:val="clear" w:color="auto" w:fill="FFFFFF"/>
        <w:spacing w:after="0" w:line="360" w:lineRule="auto"/>
        <w:ind w:left="1096"/>
        <w:jc w:val="both"/>
        <w:rPr>
          <w:rFonts w:ascii="Times New Roman" w:eastAsia="Times New Roman" w:hAnsi="Times New Roman" w:cs="Times New Roman"/>
          <w:color w:val="000000"/>
          <w:sz w:val="28"/>
          <w:szCs w:val="28"/>
        </w:rPr>
      </w:pPr>
      <w:r w:rsidRPr="009F7521">
        <w:rPr>
          <w:rFonts w:ascii="Times New Roman" w:eastAsia="Times New Roman" w:hAnsi="Times New Roman" w:cs="Times New Roman"/>
          <w:color w:val="000000"/>
          <w:sz w:val="28"/>
          <w:szCs w:val="28"/>
        </w:rPr>
        <w:t>формирование выводов.</w:t>
      </w:r>
    </w:p>
    <w:p w:rsidR="009B20F8" w:rsidRPr="00F307C2" w:rsidRDefault="000468FF" w:rsidP="000468FF">
      <w:pPr>
        <w:spacing w:after="0" w:line="360" w:lineRule="auto"/>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Пример из геометрии 7 класса при изучении темы «Сумма углов треугольника» Предлагаю провести два исследования</w:t>
      </w:r>
      <w:r w:rsidR="009B20F8" w:rsidRPr="00F307C2">
        <w:rPr>
          <w:rFonts w:ascii="Times New Roman" w:eastAsia="Times New Roman" w:hAnsi="Times New Roman" w:cs="Times New Roman"/>
          <w:sz w:val="28"/>
          <w:szCs w:val="28"/>
        </w:rPr>
        <w:t>:</w:t>
      </w:r>
    </w:p>
    <w:p w:rsidR="009875B0" w:rsidRPr="00F307C2" w:rsidRDefault="000468FF" w:rsidP="009B20F8">
      <w:pPr>
        <w:pStyle w:val="aa"/>
        <w:numPr>
          <w:ilvl w:val="1"/>
          <w:numId w:val="14"/>
        </w:numPr>
        <w:tabs>
          <w:tab w:val="left" w:pos="284"/>
        </w:tabs>
        <w:spacing w:after="0" w:line="360" w:lineRule="auto"/>
        <w:ind w:left="0" w:firstLine="0"/>
        <w:rPr>
          <w:rFonts w:ascii="Times New Roman" w:eastAsia="Times New Roman" w:hAnsi="Times New Roman" w:cs="Times New Roman"/>
          <w:sz w:val="28"/>
          <w:szCs w:val="28"/>
        </w:rPr>
      </w:pPr>
      <w:r w:rsidRPr="00F307C2">
        <w:rPr>
          <w:rFonts w:ascii="Times New Roman" w:eastAsia="Times New Roman" w:hAnsi="Times New Roman" w:cs="Times New Roman"/>
          <w:sz w:val="28"/>
          <w:szCs w:val="28"/>
        </w:rPr>
        <w:t>Найти с помощью транспортира сумму углов трех разных треугольнико</w:t>
      </w:r>
      <w:proofErr w:type="gramStart"/>
      <w:r w:rsidRPr="00F307C2">
        <w:rPr>
          <w:rFonts w:ascii="Times New Roman" w:eastAsia="Times New Roman" w:hAnsi="Times New Roman" w:cs="Times New Roman"/>
          <w:sz w:val="28"/>
          <w:szCs w:val="28"/>
        </w:rPr>
        <w:t>в(</w:t>
      </w:r>
      <w:proofErr w:type="gramEnd"/>
      <w:r w:rsidRPr="00F307C2">
        <w:rPr>
          <w:rFonts w:ascii="Times New Roman" w:eastAsia="Times New Roman" w:hAnsi="Times New Roman" w:cs="Times New Roman"/>
          <w:sz w:val="28"/>
          <w:szCs w:val="28"/>
        </w:rPr>
        <w:t xml:space="preserve"> тупоугольный, прямоугольный, остроугольный) результат оформить в виде таблицы</w:t>
      </w:r>
    </w:p>
    <w:tbl>
      <w:tblPr>
        <w:tblStyle w:val="a6"/>
        <w:tblW w:w="0" w:type="auto"/>
        <w:tblLook w:val="04A0"/>
      </w:tblPr>
      <w:tblGrid>
        <w:gridCol w:w="2392"/>
        <w:gridCol w:w="2393"/>
        <w:gridCol w:w="2393"/>
        <w:gridCol w:w="2393"/>
      </w:tblGrid>
      <w:tr w:rsidR="00D12F79" w:rsidRPr="009F7521" w:rsidTr="00101243">
        <w:tc>
          <w:tcPr>
            <w:tcW w:w="2392"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r w:rsidRPr="009F7521">
              <w:rPr>
                <w:rFonts w:ascii="Times New Roman" w:hAnsi="Times New Roman" w:cs="Times New Roman"/>
                <w:sz w:val="28"/>
                <w:szCs w:val="28"/>
              </w:rPr>
              <w:t>Зеленый треугольник</w:t>
            </w:r>
          </w:p>
          <w:p w:rsidR="00D12F79" w:rsidRPr="009F7521" w:rsidRDefault="00D12F79" w:rsidP="00101243">
            <w:pPr>
              <w:rPr>
                <w:rFonts w:ascii="Times New Roman" w:hAnsi="Times New Roman" w:cs="Times New Roman"/>
                <w:sz w:val="28"/>
                <w:szCs w:val="28"/>
              </w:rPr>
            </w:pPr>
            <w:r w:rsidRPr="009F7521">
              <w:rPr>
                <w:rFonts w:ascii="Times New Roman" w:hAnsi="Times New Roman" w:cs="Times New Roman"/>
                <w:sz w:val="28"/>
                <w:szCs w:val="28"/>
              </w:rPr>
              <w:t>(остроугольный)</w:t>
            </w:r>
          </w:p>
        </w:tc>
        <w:tc>
          <w:tcPr>
            <w:tcW w:w="2393" w:type="dxa"/>
          </w:tcPr>
          <w:p w:rsidR="00D12F79" w:rsidRPr="009F7521" w:rsidRDefault="00D12F79" w:rsidP="00101243">
            <w:pPr>
              <w:rPr>
                <w:rFonts w:ascii="Times New Roman" w:hAnsi="Times New Roman" w:cs="Times New Roman"/>
                <w:sz w:val="28"/>
                <w:szCs w:val="28"/>
              </w:rPr>
            </w:pPr>
            <w:r w:rsidRPr="009F7521">
              <w:rPr>
                <w:rFonts w:ascii="Times New Roman" w:hAnsi="Times New Roman" w:cs="Times New Roman"/>
                <w:sz w:val="28"/>
                <w:szCs w:val="28"/>
              </w:rPr>
              <w:t>Оранжевый треугольник</w:t>
            </w:r>
          </w:p>
          <w:p w:rsidR="00D12F79" w:rsidRPr="009F7521" w:rsidRDefault="00D12F79" w:rsidP="00101243">
            <w:pPr>
              <w:rPr>
                <w:rFonts w:ascii="Times New Roman" w:hAnsi="Times New Roman" w:cs="Times New Roman"/>
                <w:sz w:val="28"/>
                <w:szCs w:val="28"/>
              </w:rPr>
            </w:pPr>
            <w:r w:rsidRPr="009F7521">
              <w:rPr>
                <w:rFonts w:ascii="Times New Roman" w:hAnsi="Times New Roman" w:cs="Times New Roman"/>
                <w:sz w:val="28"/>
                <w:szCs w:val="28"/>
              </w:rPr>
              <w:t>(тупоугольный)</w:t>
            </w:r>
          </w:p>
        </w:tc>
        <w:tc>
          <w:tcPr>
            <w:tcW w:w="2393" w:type="dxa"/>
          </w:tcPr>
          <w:p w:rsidR="00D12F79" w:rsidRPr="009F7521" w:rsidRDefault="00D12F79" w:rsidP="00101243">
            <w:pPr>
              <w:rPr>
                <w:rFonts w:ascii="Times New Roman" w:hAnsi="Times New Roman" w:cs="Times New Roman"/>
                <w:sz w:val="28"/>
                <w:szCs w:val="28"/>
              </w:rPr>
            </w:pPr>
            <w:r w:rsidRPr="009F7521">
              <w:rPr>
                <w:rFonts w:ascii="Times New Roman" w:hAnsi="Times New Roman" w:cs="Times New Roman"/>
                <w:sz w:val="28"/>
                <w:szCs w:val="28"/>
              </w:rPr>
              <w:t>Синий треугольник</w:t>
            </w:r>
          </w:p>
          <w:p w:rsidR="00D12F79" w:rsidRPr="009F7521" w:rsidRDefault="00D12F79" w:rsidP="00101243">
            <w:pPr>
              <w:rPr>
                <w:rFonts w:ascii="Times New Roman" w:hAnsi="Times New Roman" w:cs="Times New Roman"/>
                <w:sz w:val="28"/>
                <w:szCs w:val="28"/>
              </w:rPr>
            </w:pPr>
            <w:r w:rsidRPr="009F7521">
              <w:rPr>
                <w:rFonts w:ascii="Times New Roman" w:hAnsi="Times New Roman" w:cs="Times New Roman"/>
                <w:sz w:val="28"/>
                <w:szCs w:val="28"/>
              </w:rPr>
              <w:t>(прямоугольный)</w:t>
            </w:r>
          </w:p>
        </w:tc>
      </w:tr>
      <w:tr w:rsidR="00D12F79" w:rsidRPr="009F7521" w:rsidTr="00101243">
        <w:tc>
          <w:tcPr>
            <w:tcW w:w="2392" w:type="dxa"/>
          </w:tcPr>
          <w:p w:rsidR="00D12F79" w:rsidRPr="009F7521" w:rsidRDefault="00D12F79" w:rsidP="00101243">
            <w:pPr>
              <w:rPr>
                <w:rFonts w:ascii="Times New Roman" w:hAnsi="Times New Roman" w:cs="Times New Roman"/>
                <w:b/>
                <w:bCs/>
                <w:sz w:val="28"/>
                <w:szCs w:val="28"/>
              </w:rPr>
            </w:pP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1</w:t>
            </w:r>
          </w:p>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r>
      <w:tr w:rsidR="00D12F79" w:rsidRPr="009F7521" w:rsidTr="00101243">
        <w:tc>
          <w:tcPr>
            <w:tcW w:w="2392" w:type="dxa"/>
          </w:tcPr>
          <w:p w:rsidR="00D12F79" w:rsidRPr="009F7521" w:rsidRDefault="00D12F79" w:rsidP="00101243">
            <w:pPr>
              <w:rPr>
                <w:rFonts w:ascii="Times New Roman" w:hAnsi="Times New Roman" w:cs="Times New Roman"/>
                <w:b/>
                <w:bCs/>
                <w:sz w:val="28"/>
                <w:szCs w:val="28"/>
              </w:rPr>
            </w:pP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2</w:t>
            </w:r>
          </w:p>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r>
      <w:tr w:rsidR="00D12F79" w:rsidRPr="009F7521" w:rsidTr="00101243">
        <w:tc>
          <w:tcPr>
            <w:tcW w:w="2392" w:type="dxa"/>
          </w:tcPr>
          <w:p w:rsidR="00D12F79" w:rsidRPr="009F7521" w:rsidRDefault="00D12F79" w:rsidP="00101243">
            <w:pPr>
              <w:rPr>
                <w:rFonts w:ascii="Times New Roman" w:hAnsi="Times New Roman" w:cs="Times New Roman"/>
                <w:b/>
                <w:bCs/>
                <w:sz w:val="28"/>
                <w:szCs w:val="28"/>
              </w:rPr>
            </w:pP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3</w:t>
            </w:r>
          </w:p>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r>
      <w:tr w:rsidR="00D12F79" w:rsidRPr="009F7521" w:rsidTr="00101243">
        <w:tc>
          <w:tcPr>
            <w:tcW w:w="2392" w:type="dxa"/>
          </w:tcPr>
          <w:p w:rsidR="00D12F79" w:rsidRPr="009F7521" w:rsidRDefault="00D12F79" w:rsidP="00101243">
            <w:pPr>
              <w:rPr>
                <w:rFonts w:ascii="Times New Roman" w:hAnsi="Times New Roman" w:cs="Times New Roman"/>
                <w:b/>
                <w:bCs/>
                <w:sz w:val="28"/>
                <w:szCs w:val="28"/>
              </w:rPr>
            </w:pP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1</w:t>
            </w:r>
            <w:r w:rsidRPr="009F7521">
              <w:rPr>
                <w:rFonts w:ascii="Times New Roman" w:hAnsi="Times New Roman" w:cs="Times New Roman"/>
                <w:b/>
                <w:bCs/>
                <w:sz w:val="28"/>
                <w:szCs w:val="28"/>
                <w:lang w:val="en-US"/>
              </w:rPr>
              <w:t>+</w:t>
            </w: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2</w:t>
            </w:r>
            <w:r w:rsidRPr="009F7521">
              <w:rPr>
                <w:rFonts w:ascii="Times New Roman" w:hAnsi="Times New Roman" w:cs="Times New Roman"/>
                <w:b/>
                <w:bCs/>
                <w:sz w:val="28"/>
                <w:szCs w:val="28"/>
                <w:lang w:val="en-US"/>
              </w:rPr>
              <w:t xml:space="preserve"> +</w:t>
            </w:r>
            <w:r w:rsidRPr="009F7521">
              <w:rPr>
                <w:rFonts w:ascii="Times New Roman" w:hAnsi="Times New Roman" w:cs="Times New Roman"/>
                <w:b/>
                <w:bCs/>
                <w:sz w:val="28"/>
                <w:szCs w:val="28"/>
              </w:rPr>
              <w:sym w:font="Symbol" w:char="00D0"/>
            </w:r>
            <w:r w:rsidRPr="009F7521">
              <w:rPr>
                <w:rFonts w:ascii="Times New Roman" w:hAnsi="Times New Roman" w:cs="Times New Roman"/>
                <w:b/>
                <w:bCs/>
                <w:sz w:val="28"/>
                <w:szCs w:val="28"/>
              </w:rPr>
              <w:t>3</w:t>
            </w:r>
          </w:p>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c>
          <w:tcPr>
            <w:tcW w:w="2393" w:type="dxa"/>
          </w:tcPr>
          <w:p w:rsidR="00D12F79" w:rsidRPr="009F7521" w:rsidRDefault="00D12F79" w:rsidP="00101243">
            <w:pPr>
              <w:rPr>
                <w:rFonts w:ascii="Times New Roman" w:hAnsi="Times New Roman" w:cs="Times New Roman"/>
                <w:sz w:val="28"/>
                <w:szCs w:val="28"/>
              </w:rPr>
            </w:pPr>
          </w:p>
        </w:tc>
      </w:tr>
    </w:tbl>
    <w:p w:rsidR="004B710C" w:rsidRPr="009F7521" w:rsidRDefault="00D12F79" w:rsidP="00D12F79">
      <w:pPr>
        <w:spacing w:line="360" w:lineRule="auto"/>
        <w:ind w:left="720"/>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 xml:space="preserve">2. </w:t>
      </w:r>
      <w:r w:rsidR="0064241C" w:rsidRPr="009F7521">
        <w:rPr>
          <w:rFonts w:ascii="Times New Roman" w:eastAsia="Times New Roman" w:hAnsi="Times New Roman" w:cs="Times New Roman"/>
          <w:bCs/>
          <w:sz w:val="28"/>
          <w:szCs w:val="28"/>
        </w:rPr>
        <w:t>Возьмите бумажный треугольник, лежащий у каждого на парте.</w:t>
      </w:r>
    </w:p>
    <w:p w:rsidR="004B710C" w:rsidRPr="009F7521" w:rsidRDefault="0064241C" w:rsidP="00D12F79">
      <w:pPr>
        <w:numPr>
          <w:ilvl w:val="0"/>
          <w:numId w:val="15"/>
        </w:num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bCs/>
          <w:sz w:val="28"/>
          <w:szCs w:val="28"/>
        </w:rPr>
        <w:t xml:space="preserve"> Оторвите у него углы.</w:t>
      </w:r>
    </w:p>
    <w:p w:rsidR="004B710C" w:rsidRPr="009F7521" w:rsidRDefault="0064241C" w:rsidP="00D12F79">
      <w:pPr>
        <w:numPr>
          <w:ilvl w:val="0"/>
          <w:numId w:val="15"/>
        </w:num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bCs/>
          <w:sz w:val="28"/>
          <w:szCs w:val="28"/>
        </w:rPr>
        <w:t>Приложите их друг к другу так, чтобы они имели общую вершину.</w:t>
      </w:r>
    </w:p>
    <w:p w:rsidR="004B710C" w:rsidRPr="009F7521" w:rsidRDefault="0064241C" w:rsidP="00D12F79">
      <w:pPr>
        <w:numPr>
          <w:ilvl w:val="0"/>
          <w:numId w:val="15"/>
        </w:numPr>
        <w:spacing w:after="0" w:line="360" w:lineRule="auto"/>
        <w:rPr>
          <w:rFonts w:ascii="Times New Roman" w:eastAsia="Times New Roman" w:hAnsi="Times New Roman" w:cs="Times New Roman"/>
          <w:sz w:val="28"/>
          <w:szCs w:val="28"/>
        </w:rPr>
      </w:pPr>
      <w:r w:rsidRPr="009F7521">
        <w:rPr>
          <w:rFonts w:ascii="Times New Roman" w:eastAsia="Times New Roman" w:hAnsi="Times New Roman" w:cs="Times New Roman"/>
          <w:bCs/>
          <w:sz w:val="28"/>
          <w:szCs w:val="28"/>
        </w:rPr>
        <w:t>Выдвинете гипотезу: Чему равна сумма углов треугольника?</w:t>
      </w:r>
    </w:p>
    <w:p w:rsidR="00D12F79" w:rsidRPr="009F7521" w:rsidRDefault="00D12F79" w:rsidP="000468FF">
      <w:pPr>
        <w:spacing w:after="0" w:line="360" w:lineRule="auto"/>
        <w:rPr>
          <w:rFonts w:ascii="Times New Roman" w:eastAsia="Times New Roman" w:hAnsi="Times New Roman" w:cs="Times New Roman"/>
          <w:color w:val="FF0000"/>
          <w:sz w:val="28"/>
          <w:szCs w:val="28"/>
        </w:rPr>
      </w:pPr>
    </w:p>
    <w:p w:rsidR="00D12F79" w:rsidRPr="00914876" w:rsidRDefault="009B20F8" w:rsidP="009B20F8">
      <w:pPr>
        <w:spacing w:after="0" w:line="360" w:lineRule="auto"/>
        <w:jc w:val="center"/>
        <w:rPr>
          <w:rFonts w:ascii="Times New Roman" w:eastAsia="Times New Roman" w:hAnsi="Times New Roman" w:cs="Times New Roman"/>
          <w:b/>
          <w:sz w:val="28"/>
          <w:szCs w:val="28"/>
        </w:rPr>
      </w:pPr>
      <w:r w:rsidRPr="00914876">
        <w:rPr>
          <w:rFonts w:ascii="Times New Roman" w:eastAsia="Times New Roman" w:hAnsi="Times New Roman" w:cs="Times New Roman"/>
          <w:b/>
          <w:sz w:val="28"/>
          <w:szCs w:val="28"/>
        </w:rPr>
        <w:t>Т</w:t>
      </w:r>
      <w:r w:rsidR="00D12F79" w:rsidRPr="00914876">
        <w:rPr>
          <w:rFonts w:ascii="Times New Roman" w:eastAsia="Times New Roman" w:hAnsi="Times New Roman" w:cs="Times New Roman"/>
          <w:b/>
          <w:sz w:val="28"/>
          <w:szCs w:val="28"/>
        </w:rPr>
        <w:t>ехнология индивидуального обучения (индивидуальный подход, индивидуализация обучения, метод проектов).</w:t>
      </w:r>
    </w:p>
    <w:p w:rsidR="009875B0" w:rsidRPr="009F7521" w:rsidRDefault="00D364A9" w:rsidP="009F7521">
      <w:pPr>
        <w:spacing w:after="0" w:line="360" w:lineRule="auto"/>
        <w:rPr>
          <w:rFonts w:ascii="Times New Roman" w:eastAsia="Times New Roman" w:hAnsi="Times New Roman" w:cs="Times New Roman"/>
          <w:sz w:val="28"/>
          <w:szCs w:val="28"/>
        </w:rPr>
      </w:pPr>
      <w:r>
        <w:rPr>
          <w:rStyle w:val="c0"/>
          <w:rFonts w:ascii="Times New Roman" w:hAnsi="Times New Roman" w:cs="Times New Roman"/>
          <w:sz w:val="28"/>
          <w:szCs w:val="28"/>
          <w:shd w:val="clear" w:color="auto" w:fill="FFFFFF"/>
        </w:rPr>
        <w:t xml:space="preserve">     </w:t>
      </w:r>
      <w:r w:rsidR="00D12F79" w:rsidRPr="009F7521">
        <w:rPr>
          <w:rStyle w:val="c0"/>
          <w:rFonts w:ascii="Times New Roman" w:hAnsi="Times New Roman" w:cs="Times New Roman"/>
          <w:sz w:val="28"/>
          <w:szCs w:val="28"/>
          <w:shd w:val="clear" w:color="auto" w:fill="FFFFFF"/>
        </w:rPr>
        <w:t>Технология индивидуализированного обучения - </w:t>
      </w:r>
      <w:r w:rsidR="00D12F79" w:rsidRPr="009F7521">
        <w:rPr>
          <w:rStyle w:val="c0"/>
          <w:rFonts w:ascii="Times New Roman" w:hAnsi="Times New Roman" w:cs="Times New Roman"/>
          <w:iCs/>
          <w:sz w:val="28"/>
          <w:szCs w:val="28"/>
          <w:shd w:val="clear" w:color="auto" w:fill="FFFFFF"/>
        </w:rPr>
        <w:t xml:space="preserve">такая организация учебного процесса, при которой индивидуальный подход и индивидуальная форма обучения являются приоритетными. </w:t>
      </w:r>
      <w:r w:rsidR="0064241C" w:rsidRPr="009F7521">
        <w:rPr>
          <w:rFonts w:ascii="Times New Roman" w:hAnsi="Times New Roman" w:cs="Times New Roman"/>
          <w:sz w:val="28"/>
          <w:szCs w:val="28"/>
          <w:shd w:val="clear" w:color="auto" w:fill="FFFFFF"/>
        </w:rPr>
        <w:t>Метод проектов - это комплексный обучающий метод, который позволяет индивидуализировать учебный процесс, дает возможность ребенку проявить самостоятельность в планировании, организации и контроле своей деятельности.</w:t>
      </w:r>
      <w:r w:rsidR="0064241C" w:rsidRPr="009F7521">
        <w:rPr>
          <w:rStyle w:val="c0"/>
          <w:rFonts w:ascii="Times New Roman" w:hAnsi="Times New Roman" w:cs="Times New Roman"/>
          <w:iCs/>
          <w:sz w:val="28"/>
          <w:szCs w:val="28"/>
          <w:shd w:val="clear" w:color="auto" w:fill="FFFFFF"/>
        </w:rPr>
        <w:t xml:space="preserve">   Несколько последних лет применяю этот метод на уроках геометрии в 8 классе  при изучении темы Теорема Пифагора. Дети самостоятельно выбирают  тему исследования. </w:t>
      </w:r>
    </w:p>
    <w:p w:rsidR="00A80797" w:rsidRPr="009F7521" w:rsidRDefault="00D364A9" w:rsidP="00F64717">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0797" w:rsidRPr="009F7521">
        <w:rPr>
          <w:rFonts w:ascii="Times New Roman" w:hAnsi="Times New Roman" w:cs="Times New Roman"/>
          <w:sz w:val="28"/>
          <w:szCs w:val="28"/>
        </w:rPr>
        <w:t xml:space="preserve">При обучении использую следующие формулировки заданий: сравните, проанализируйте, создайте схему, продолжите, обобщите, выберите оптимальный способ решения, исследуйте, оцените, придумайте задание для соседа по парте. Учу их самостоятельно делать выбор, каким способом решить задачу. Оценивание провожу, как сама, так и предлагаю им провести взаимопроверку и самопроверку. Так же использую для оценивания тестирование и рейтинговую систему. Чтобы обучение стало интересным, провожу не стандартные уроки, заостряющие интеллект, развивающие личностные и коммуникативные качества школьника. </w:t>
      </w:r>
    </w:p>
    <w:p w:rsidR="00291BA9" w:rsidRPr="009F7521" w:rsidRDefault="00291BA9" w:rsidP="00F64717">
      <w:pPr>
        <w:pStyle w:val="a4"/>
        <w:spacing w:line="360" w:lineRule="auto"/>
        <w:rPr>
          <w:rFonts w:ascii="Times New Roman" w:hAnsi="Times New Roman" w:cs="Times New Roman"/>
          <w:sz w:val="28"/>
          <w:szCs w:val="28"/>
        </w:rPr>
      </w:pPr>
      <w:r w:rsidRPr="009F7521">
        <w:rPr>
          <w:rFonts w:ascii="Times New Roman" w:hAnsi="Times New Roman" w:cs="Times New Roman"/>
          <w:sz w:val="28"/>
          <w:szCs w:val="28"/>
        </w:rPr>
        <w:t xml:space="preserve">     Часто на уроках использую  исторический материал. Привлечение исторического материала, материала из смежных дисциплин, повышает интерес к предмету. Использование исторических сюжетов, так например, на уроке алгебры в 9 классе по теме «Сумма n первых членов геометрической прогрессии» я использую легенду о шахматной доске.</w:t>
      </w:r>
    </w:p>
    <w:p w:rsidR="00A80797" w:rsidRPr="009F7521" w:rsidRDefault="00D364A9" w:rsidP="00F64717">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0797" w:rsidRPr="009F7521">
        <w:rPr>
          <w:rFonts w:ascii="Times New Roman" w:hAnsi="Times New Roman" w:cs="Times New Roman"/>
          <w:sz w:val="28"/>
          <w:szCs w:val="28"/>
        </w:rPr>
        <w:t>Психологическая обстановка доверия и равноправия, учет индивидуальных особенностей восприятия учебного материала на уроках способствует эффективной учебно-познавательной деятельности. Заслуга математики состоит в том, что она является весьма действенным инструментом к самопознанию человеческого разума. И хотя человек не всегда имеет возможности для создания чего-то нового в той или иной сфере деятельности, но, будучи личностью, он</w:t>
      </w:r>
      <w:proofErr w:type="gramStart"/>
      <w:r w:rsidR="00A80797" w:rsidRPr="009F7521">
        <w:rPr>
          <w:rFonts w:ascii="Times New Roman" w:hAnsi="Times New Roman" w:cs="Times New Roman"/>
          <w:sz w:val="28"/>
          <w:szCs w:val="28"/>
        </w:rPr>
        <w:t xml:space="preserve"> ,</w:t>
      </w:r>
      <w:proofErr w:type="gramEnd"/>
      <w:r w:rsidR="00A80797" w:rsidRPr="009F7521">
        <w:rPr>
          <w:rFonts w:ascii="Times New Roman" w:hAnsi="Times New Roman" w:cs="Times New Roman"/>
          <w:sz w:val="28"/>
          <w:szCs w:val="28"/>
        </w:rPr>
        <w:t xml:space="preserve"> тем не менее, не может быть не готовым к творческому самовыражению. Математика помогает пробудить творческий потенциал. В этом и  есть одно из главных предназначений предмета математика.</w:t>
      </w:r>
    </w:p>
    <w:p w:rsidR="001755F6" w:rsidRPr="009F7521" w:rsidRDefault="00A80797" w:rsidP="00F64717">
      <w:pPr>
        <w:pStyle w:val="a4"/>
        <w:spacing w:line="360" w:lineRule="auto"/>
        <w:rPr>
          <w:rFonts w:ascii="Times New Roman" w:hAnsi="Times New Roman" w:cs="Times New Roman"/>
          <w:sz w:val="28"/>
          <w:szCs w:val="28"/>
        </w:rPr>
      </w:pPr>
      <w:r w:rsidRPr="009F7521">
        <w:rPr>
          <w:rFonts w:ascii="Times New Roman" w:hAnsi="Times New Roman" w:cs="Times New Roman"/>
          <w:sz w:val="28"/>
          <w:szCs w:val="28"/>
        </w:rPr>
        <w:t xml:space="preserve">Поэтому, планируя уроки, </w:t>
      </w:r>
      <w:proofErr w:type="gramStart"/>
      <w:r w:rsidRPr="009F7521">
        <w:rPr>
          <w:rFonts w:ascii="Times New Roman" w:hAnsi="Times New Roman" w:cs="Times New Roman"/>
          <w:sz w:val="28"/>
          <w:szCs w:val="28"/>
        </w:rPr>
        <w:t>продумываю</w:t>
      </w:r>
      <w:proofErr w:type="gramEnd"/>
      <w:r w:rsidRPr="009F7521">
        <w:rPr>
          <w:rFonts w:ascii="Times New Roman" w:hAnsi="Times New Roman" w:cs="Times New Roman"/>
          <w:sz w:val="28"/>
          <w:szCs w:val="28"/>
        </w:rPr>
        <w:t xml:space="preserve"> на чем сделать акцент. </w:t>
      </w:r>
    </w:p>
    <w:p w:rsidR="003220B5" w:rsidRPr="009F7521" w:rsidRDefault="00914876" w:rsidP="00914876">
      <w:pPr>
        <w:shd w:val="clear" w:color="auto" w:fill="FFFFFF"/>
        <w:spacing w:after="0" w:line="360" w:lineRule="auto"/>
        <w:ind w:firstLine="709"/>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Заключение.</w:t>
      </w:r>
    </w:p>
    <w:p w:rsidR="003220B5" w:rsidRPr="009F7521" w:rsidRDefault="003220B5" w:rsidP="00F64717">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bCs/>
          <w:color w:val="000000"/>
          <w:sz w:val="28"/>
          <w:szCs w:val="28"/>
        </w:rPr>
        <w:t>Моя практика показала, что организация личностно ориентированных уроков приводит к  заметным результатам, так как:</w:t>
      </w:r>
    </w:p>
    <w:p w:rsidR="003220B5" w:rsidRPr="009F7521" w:rsidRDefault="003220B5" w:rsidP="00F64717">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000000"/>
          <w:sz w:val="28"/>
          <w:szCs w:val="28"/>
        </w:rPr>
        <w:t>- такое построение уроков позволяет учащимся осознать способы получения знаний;</w:t>
      </w:r>
    </w:p>
    <w:p w:rsidR="003220B5" w:rsidRPr="009F7521" w:rsidRDefault="003220B5" w:rsidP="00F64717">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000000"/>
          <w:sz w:val="28"/>
          <w:szCs w:val="28"/>
        </w:rPr>
        <w:t>- ученик становится субъектом учебной деятельности, приобретая главное умение – умение самостоятельно учиться;</w:t>
      </w:r>
    </w:p>
    <w:p w:rsidR="003220B5" w:rsidRPr="009F7521" w:rsidRDefault="003220B5" w:rsidP="00F64717">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333333"/>
          <w:sz w:val="28"/>
          <w:szCs w:val="28"/>
        </w:rPr>
        <w:lastRenderedPageBreak/>
        <w:t>-  урок развивает умения учащихся по постановке цели, прогнозированию предстоящей </w:t>
      </w:r>
      <w:r w:rsidRPr="009F7521">
        <w:rPr>
          <w:rFonts w:ascii="Times New Roman" w:eastAsia="Times New Roman" w:hAnsi="Times New Roman" w:cs="Times New Roman"/>
          <w:color w:val="000000"/>
          <w:sz w:val="28"/>
          <w:szCs w:val="28"/>
        </w:rPr>
        <w:t>деятельности, самоконтроля и самооценки, рефлексии;</w:t>
      </w:r>
    </w:p>
    <w:p w:rsidR="003220B5" w:rsidRPr="009F7521" w:rsidRDefault="003220B5" w:rsidP="00F64717">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000000"/>
          <w:sz w:val="28"/>
          <w:szCs w:val="28"/>
        </w:rPr>
        <w:t>-  класс формируется как учебное сообщество, способное и склонное ставить учебную проблему, искать пути её решения;</w:t>
      </w:r>
    </w:p>
    <w:p w:rsidR="003220B5" w:rsidRPr="009F7521" w:rsidRDefault="003220B5" w:rsidP="00F64717">
      <w:pPr>
        <w:shd w:val="clear" w:color="auto" w:fill="FFFFFF"/>
        <w:spacing w:after="0" w:line="360" w:lineRule="auto"/>
        <w:ind w:firstLine="709"/>
        <w:rPr>
          <w:rFonts w:ascii="Times New Roman" w:eastAsia="Times New Roman" w:hAnsi="Times New Roman" w:cs="Times New Roman"/>
          <w:color w:val="333333"/>
          <w:sz w:val="28"/>
          <w:szCs w:val="28"/>
        </w:rPr>
      </w:pPr>
      <w:r w:rsidRPr="009F7521">
        <w:rPr>
          <w:rFonts w:ascii="Times New Roman" w:eastAsia="Times New Roman" w:hAnsi="Times New Roman" w:cs="Times New Roman"/>
          <w:color w:val="000000"/>
          <w:sz w:val="28"/>
          <w:szCs w:val="28"/>
        </w:rPr>
        <w:t>-   такое построение уроков  обеспечивает преемственность начальным общим и основным общим образованием.</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Можно сделать вывод, что личностно-ориентированное обучение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Развитие ученика как личности (его социализация) идет не только путем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учение как субъектная деятельность ученика, обеспечивающая познание (усвоение) должно разворачиваться как процесс, описываться в соответствующих терминах, отражающих его природу, психологическое содержание;</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основным результатом учения должно быть формирование познавательных способностей на основе овладения соответствующими знаниями и умениями.</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sz w:val="28"/>
          <w:szCs w:val="28"/>
        </w:rPr>
      </w:pPr>
      <w:r w:rsidRPr="009F7521">
        <w:rPr>
          <w:rFonts w:ascii="Times New Roman" w:eastAsia="Times New Roman" w:hAnsi="Times New Roman" w:cs="Times New Roman"/>
          <w:sz w:val="28"/>
          <w:szCs w:val="28"/>
        </w:rPr>
        <w:t>Так как в процессе такого обучения происходит активное участие в самоценной образовательной деятельности, содержание и формы которой должны обеспечивать ученику возможность самообразования, саморазвития в ходе овладения знаниями.</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b/>
          <w:sz w:val="28"/>
          <w:szCs w:val="28"/>
        </w:rPr>
      </w:pPr>
      <w:r w:rsidRPr="009F7521">
        <w:rPr>
          <w:rFonts w:ascii="Times New Roman" w:eastAsia="Times New Roman" w:hAnsi="Times New Roman" w:cs="Times New Roman"/>
          <w:b/>
          <w:sz w:val="28"/>
          <w:szCs w:val="28"/>
        </w:rPr>
        <w:t>Список литературы:</w:t>
      </w:r>
    </w:p>
    <w:p w:rsidR="00D364A9" w:rsidRPr="00D364A9" w:rsidRDefault="00D364A9" w:rsidP="00D364A9">
      <w:pPr>
        <w:widowControl w:val="0"/>
        <w:spacing w:after="0" w:line="360" w:lineRule="auto"/>
        <w:ind w:firstLine="709"/>
        <w:jc w:val="both"/>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 xml:space="preserve">1. </w:t>
      </w:r>
      <w:proofErr w:type="spellStart"/>
      <w:r w:rsidRPr="00D364A9">
        <w:rPr>
          <w:rFonts w:ascii="Times New Roman" w:eastAsia="Times New Roman" w:hAnsi="Times New Roman" w:cs="Times New Roman"/>
          <w:sz w:val="28"/>
          <w:szCs w:val="28"/>
        </w:rPr>
        <w:t>Якиманская</w:t>
      </w:r>
      <w:proofErr w:type="spellEnd"/>
      <w:r w:rsidRPr="00D364A9">
        <w:rPr>
          <w:rFonts w:ascii="Times New Roman" w:eastAsia="Times New Roman" w:hAnsi="Times New Roman" w:cs="Times New Roman"/>
          <w:sz w:val="28"/>
          <w:szCs w:val="28"/>
        </w:rPr>
        <w:t xml:space="preserve"> И.С. Развивающее обучение.- М.: Педагогика, 1979. – 144с. – </w:t>
      </w:r>
      <w:proofErr w:type="gramStart"/>
      <w:r w:rsidRPr="00D364A9">
        <w:rPr>
          <w:rFonts w:ascii="Times New Roman" w:eastAsia="Times New Roman" w:hAnsi="Times New Roman" w:cs="Times New Roman"/>
          <w:sz w:val="28"/>
          <w:szCs w:val="28"/>
        </w:rPr>
        <w:t xml:space="preserve">(Воспитание и </w:t>
      </w:r>
      <w:proofErr w:type="spellStart"/>
      <w:r w:rsidRPr="00D364A9">
        <w:rPr>
          <w:rFonts w:ascii="Times New Roman" w:eastAsia="Times New Roman" w:hAnsi="Times New Roman" w:cs="Times New Roman"/>
          <w:sz w:val="28"/>
          <w:szCs w:val="28"/>
        </w:rPr>
        <w:t>обуче-ние</w:t>
      </w:r>
      <w:proofErr w:type="spellEnd"/>
      <w:r w:rsidRPr="00D364A9">
        <w:rPr>
          <w:rFonts w:ascii="Times New Roman" w:eastAsia="Times New Roman" w:hAnsi="Times New Roman" w:cs="Times New Roman"/>
          <w:sz w:val="28"/>
          <w:szCs w:val="28"/>
        </w:rPr>
        <w:t>.</w:t>
      </w:r>
      <w:proofErr w:type="gramEnd"/>
      <w:r w:rsidRPr="00D364A9">
        <w:rPr>
          <w:rFonts w:ascii="Times New Roman" w:eastAsia="Times New Roman" w:hAnsi="Times New Roman" w:cs="Times New Roman"/>
          <w:sz w:val="28"/>
          <w:szCs w:val="28"/>
        </w:rPr>
        <w:t xml:space="preserve"> Б-ка учителя).</w:t>
      </w:r>
    </w:p>
    <w:p w:rsidR="00D364A9" w:rsidRPr="00D364A9" w:rsidRDefault="00D364A9" w:rsidP="00D364A9">
      <w:pPr>
        <w:widowControl w:val="0"/>
        <w:spacing w:after="0" w:line="360" w:lineRule="auto"/>
        <w:ind w:firstLine="709"/>
        <w:jc w:val="both"/>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 xml:space="preserve">2. </w:t>
      </w:r>
      <w:proofErr w:type="spellStart"/>
      <w:r w:rsidRPr="00D364A9">
        <w:rPr>
          <w:rFonts w:ascii="Times New Roman" w:eastAsia="Times New Roman" w:hAnsi="Times New Roman" w:cs="Times New Roman"/>
          <w:sz w:val="28"/>
          <w:szCs w:val="28"/>
        </w:rPr>
        <w:t>Якиманская</w:t>
      </w:r>
      <w:proofErr w:type="spellEnd"/>
      <w:r w:rsidRPr="00D364A9">
        <w:rPr>
          <w:rFonts w:ascii="Times New Roman" w:eastAsia="Times New Roman" w:hAnsi="Times New Roman" w:cs="Times New Roman"/>
          <w:sz w:val="28"/>
          <w:szCs w:val="28"/>
        </w:rPr>
        <w:t xml:space="preserve"> И.С. Личностно ориентированное обучение в современной школе /М.: Сентябрь, 1996 – 96с.</w:t>
      </w:r>
    </w:p>
    <w:p w:rsidR="00D364A9" w:rsidRPr="00D364A9" w:rsidRDefault="00D364A9" w:rsidP="00D364A9">
      <w:pPr>
        <w:widowControl w:val="0"/>
        <w:spacing w:after="0" w:line="360" w:lineRule="auto"/>
        <w:ind w:firstLine="709"/>
        <w:jc w:val="both"/>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3.  Разработка технологии личностно-ориентированного обучения //Вопросы психологии, 1995.,- №2. – с.13-21.</w:t>
      </w:r>
    </w:p>
    <w:p w:rsidR="00D364A9" w:rsidRPr="00D364A9" w:rsidRDefault="00D364A9" w:rsidP="00D364A9">
      <w:pPr>
        <w:widowControl w:val="0"/>
        <w:spacing w:after="0" w:line="360" w:lineRule="auto"/>
        <w:ind w:firstLine="709"/>
        <w:jc w:val="both"/>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 xml:space="preserve">4.  </w:t>
      </w:r>
      <w:proofErr w:type="spellStart"/>
      <w:r w:rsidRPr="00D364A9">
        <w:rPr>
          <w:rFonts w:ascii="Times New Roman" w:eastAsia="Times New Roman" w:hAnsi="Times New Roman" w:cs="Times New Roman"/>
          <w:sz w:val="28"/>
          <w:szCs w:val="28"/>
        </w:rPr>
        <w:t>Якиманская</w:t>
      </w:r>
      <w:proofErr w:type="spellEnd"/>
      <w:r w:rsidRPr="00D364A9">
        <w:rPr>
          <w:rFonts w:ascii="Times New Roman" w:eastAsia="Times New Roman" w:hAnsi="Times New Roman" w:cs="Times New Roman"/>
          <w:sz w:val="28"/>
          <w:szCs w:val="28"/>
        </w:rPr>
        <w:t xml:space="preserve"> И.С. Технология личностно-ориентированного образования. М., 2000</w:t>
      </w:r>
    </w:p>
    <w:p w:rsidR="00D364A9" w:rsidRPr="00D364A9" w:rsidRDefault="00D364A9" w:rsidP="00D364A9">
      <w:pPr>
        <w:widowControl w:val="0"/>
        <w:spacing w:after="0" w:line="360" w:lineRule="auto"/>
        <w:ind w:firstLine="709"/>
        <w:jc w:val="both"/>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lastRenderedPageBreak/>
        <w:t xml:space="preserve">5.Денисова Г.В.  Личностно - ориентированное обучение   в рамках реализации ФГОС. 2017 </w:t>
      </w:r>
    </w:p>
    <w:p w:rsidR="00D364A9" w:rsidRPr="00D364A9" w:rsidRDefault="00D364A9" w:rsidP="00D364A9">
      <w:pPr>
        <w:widowControl w:val="0"/>
        <w:spacing w:after="0" w:line="360" w:lineRule="auto"/>
        <w:ind w:firstLine="709"/>
        <w:jc w:val="both"/>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 xml:space="preserve">6.Буйлова Л.Н., </w:t>
      </w:r>
      <w:proofErr w:type="spellStart"/>
      <w:r w:rsidRPr="00D364A9">
        <w:rPr>
          <w:rFonts w:ascii="Times New Roman" w:eastAsia="Times New Roman" w:hAnsi="Times New Roman" w:cs="Times New Roman"/>
          <w:sz w:val="28"/>
          <w:szCs w:val="28"/>
        </w:rPr>
        <w:t>Клёнова</w:t>
      </w:r>
      <w:proofErr w:type="spellEnd"/>
      <w:r w:rsidRPr="00D364A9">
        <w:rPr>
          <w:rFonts w:ascii="Times New Roman" w:eastAsia="Times New Roman" w:hAnsi="Times New Roman" w:cs="Times New Roman"/>
          <w:sz w:val="28"/>
          <w:szCs w:val="28"/>
        </w:rPr>
        <w:t xml:space="preserve"> Н.В. Как организовать дополнительное образование детей в школе? Практическое пособие. – М.: АРКТИ, 2005.</w:t>
      </w:r>
    </w:p>
    <w:p w:rsidR="00D364A9" w:rsidRPr="00D364A9" w:rsidRDefault="00D364A9" w:rsidP="00D364A9">
      <w:pPr>
        <w:widowControl w:val="0"/>
        <w:spacing w:after="0" w:line="360" w:lineRule="auto"/>
        <w:ind w:firstLine="709"/>
        <w:jc w:val="both"/>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7.Гизбург Ф. Заповеди педагогического общения//Воспитание школьников, 2003 – № 4.</w:t>
      </w:r>
    </w:p>
    <w:p w:rsidR="00D364A9" w:rsidRPr="00D364A9" w:rsidRDefault="00D364A9" w:rsidP="00D364A9">
      <w:pPr>
        <w:widowControl w:val="0"/>
        <w:spacing w:after="0" w:line="360" w:lineRule="auto"/>
        <w:ind w:firstLine="709"/>
        <w:jc w:val="both"/>
        <w:rPr>
          <w:rFonts w:ascii="Times New Roman" w:eastAsia="Times New Roman" w:hAnsi="Times New Roman" w:cs="Times New Roman"/>
          <w:sz w:val="28"/>
          <w:szCs w:val="28"/>
        </w:rPr>
      </w:pPr>
      <w:r w:rsidRPr="00D364A9">
        <w:rPr>
          <w:rFonts w:ascii="Times New Roman" w:eastAsia="Times New Roman" w:hAnsi="Times New Roman" w:cs="Times New Roman"/>
          <w:sz w:val="28"/>
          <w:szCs w:val="28"/>
        </w:rPr>
        <w:t xml:space="preserve">8. Эффективный учитель/авт.-сост. О.М. </w:t>
      </w:r>
      <w:proofErr w:type="spellStart"/>
      <w:r w:rsidRPr="00D364A9">
        <w:rPr>
          <w:rFonts w:ascii="Times New Roman" w:eastAsia="Times New Roman" w:hAnsi="Times New Roman" w:cs="Times New Roman"/>
          <w:sz w:val="28"/>
          <w:szCs w:val="28"/>
        </w:rPr>
        <w:t>Ольшевская</w:t>
      </w:r>
      <w:proofErr w:type="spellEnd"/>
      <w:r w:rsidRPr="00D364A9">
        <w:rPr>
          <w:rFonts w:ascii="Times New Roman" w:eastAsia="Times New Roman" w:hAnsi="Times New Roman" w:cs="Times New Roman"/>
          <w:sz w:val="28"/>
          <w:szCs w:val="28"/>
        </w:rPr>
        <w:t xml:space="preserve">. – Минск: </w:t>
      </w:r>
      <w:proofErr w:type="spellStart"/>
      <w:r w:rsidRPr="00D364A9">
        <w:rPr>
          <w:rFonts w:ascii="Times New Roman" w:eastAsia="Times New Roman" w:hAnsi="Times New Roman" w:cs="Times New Roman"/>
          <w:sz w:val="28"/>
          <w:szCs w:val="28"/>
        </w:rPr>
        <w:t>Красико-Принт</w:t>
      </w:r>
      <w:proofErr w:type="spellEnd"/>
      <w:r w:rsidRPr="00D364A9">
        <w:rPr>
          <w:rFonts w:ascii="Times New Roman" w:eastAsia="Times New Roman" w:hAnsi="Times New Roman" w:cs="Times New Roman"/>
          <w:sz w:val="28"/>
          <w:szCs w:val="28"/>
        </w:rPr>
        <w:t>, 2010.</w:t>
      </w:r>
    </w:p>
    <w:p w:rsidR="001755F6" w:rsidRPr="009F7521" w:rsidRDefault="001755F6" w:rsidP="00F64717">
      <w:pPr>
        <w:widowControl w:val="0"/>
        <w:spacing w:after="0" w:line="360" w:lineRule="auto"/>
        <w:ind w:firstLine="709"/>
        <w:jc w:val="both"/>
        <w:rPr>
          <w:rFonts w:ascii="Times New Roman" w:eastAsia="Times New Roman" w:hAnsi="Times New Roman" w:cs="Times New Roman"/>
          <w:sz w:val="28"/>
          <w:szCs w:val="28"/>
        </w:rPr>
      </w:pPr>
    </w:p>
    <w:p w:rsidR="003220B5" w:rsidRPr="009F7521" w:rsidRDefault="003220B5" w:rsidP="00F64717">
      <w:pPr>
        <w:autoSpaceDE w:val="0"/>
        <w:autoSpaceDN w:val="0"/>
        <w:adjustRightInd w:val="0"/>
        <w:spacing w:after="0" w:line="360" w:lineRule="auto"/>
        <w:jc w:val="both"/>
        <w:rPr>
          <w:rFonts w:ascii="Times New Roman" w:hAnsi="Times New Roman" w:cs="Times New Roman"/>
          <w:sz w:val="28"/>
          <w:szCs w:val="28"/>
        </w:rPr>
      </w:pPr>
    </w:p>
    <w:p w:rsidR="003220B5" w:rsidRPr="0057401B" w:rsidRDefault="0057401B" w:rsidP="0057401B">
      <w:pPr>
        <w:spacing w:before="154" w:after="0" w:line="240" w:lineRule="auto"/>
        <w:ind w:left="547" w:hanging="547"/>
        <w:textAlignment w:val="baseline"/>
        <w:rPr>
          <w:rFonts w:ascii="Times New Roman" w:eastAsia="+mn-ea" w:hAnsi="Times New Roman" w:cs="+mn-cs"/>
          <w:color w:val="FFFFFF"/>
          <w:sz w:val="64"/>
          <w:szCs w:val="64"/>
        </w:rPr>
      </w:pPr>
      <w:r w:rsidRPr="0057401B">
        <w:rPr>
          <w:rFonts w:ascii="Times New Roman" w:eastAsia="+mn-ea" w:hAnsi="Times New Roman" w:cs="+mn-cs"/>
          <w:color w:val="FFFFFF"/>
          <w:sz w:val="64"/>
          <w:szCs w:val="64"/>
        </w:rPr>
        <w:t>«Все наши замыслы, все поиски и построен</w:t>
      </w:r>
      <w:bookmarkStart w:id="0" w:name="_GoBack"/>
      <w:bookmarkEnd w:id="0"/>
      <w:r w:rsidRPr="0057401B">
        <w:rPr>
          <w:rFonts w:ascii="Times New Roman" w:eastAsia="+mn-ea" w:hAnsi="Times New Roman" w:cs="+mn-cs"/>
          <w:color w:val="FFFFFF"/>
          <w:sz w:val="64"/>
          <w:szCs w:val="64"/>
        </w:rPr>
        <w:t>ия превращаются в п</w:t>
      </w:r>
      <w:r>
        <w:rPr>
          <w:rFonts w:ascii="Times New Roman" w:eastAsia="+mn-ea" w:hAnsi="Times New Roman" w:cs="+mn-cs"/>
          <w:color w:val="FFFFFF"/>
          <w:sz w:val="64"/>
          <w:szCs w:val="64"/>
        </w:rPr>
        <w:t>рах, если у ученика нет</w:t>
      </w:r>
    </w:p>
    <w:p w:rsidR="003220B5" w:rsidRPr="009F7521" w:rsidRDefault="003220B5" w:rsidP="00F64717">
      <w:pPr>
        <w:spacing w:after="0" w:line="360" w:lineRule="auto"/>
        <w:rPr>
          <w:rFonts w:ascii="Times New Roman" w:hAnsi="Times New Roman" w:cs="Times New Roman"/>
          <w:sz w:val="28"/>
          <w:szCs w:val="28"/>
        </w:rPr>
      </w:pPr>
    </w:p>
    <w:sectPr w:rsidR="003220B5" w:rsidRPr="009F7521" w:rsidSect="002D009B">
      <w:pgSz w:w="11906" w:h="16838"/>
      <w:pgMar w:top="1134"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DDC"/>
    <w:multiLevelType w:val="hybridMultilevel"/>
    <w:tmpl w:val="37C29C78"/>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193AB6"/>
    <w:multiLevelType w:val="multilevel"/>
    <w:tmpl w:val="09B23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771A"/>
    <w:multiLevelType w:val="hybridMultilevel"/>
    <w:tmpl w:val="14D46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40680"/>
    <w:multiLevelType w:val="multilevel"/>
    <w:tmpl w:val="1138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73F41"/>
    <w:multiLevelType w:val="hybridMultilevel"/>
    <w:tmpl w:val="31D2B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F79A1"/>
    <w:multiLevelType w:val="hybridMultilevel"/>
    <w:tmpl w:val="951CC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F44154"/>
    <w:multiLevelType w:val="hybridMultilevel"/>
    <w:tmpl w:val="8AF2D978"/>
    <w:lvl w:ilvl="0" w:tplc="BCFED464">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7">
    <w:nsid w:val="297A6513"/>
    <w:multiLevelType w:val="hybridMultilevel"/>
    <w:tmpl w:val="9B8489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16368D"/>
    <w:multiLevelType w:val="hybridMultilevel"/>
    <w:tmpl w:val="E1726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7F7A3C"/>
    <w:multiLevelType w:val="hybridMultilevel"/>
    <w:tmpl w:val="67966CF8"/>
    <w:lvl w:ilvl="0" w:tplc="C6147FB0">
      <w:start w:val="1"/>
      <w:numFmt w:val="bullet"/>
      <w:lvlText w:val=""/>
      <w:lvlJc w:val="left"/>
      <w:pPr>
        <w:tabs>
          <w:tab w:val="num" w:pos="720"/>
        </w:tabs>
        <w:ind w:left="720" w:hanging="360"/>
      </w:pPr>
      <w:rPr>
        <w:rFonts w:ascii="Wingdings" w:hAnsi="Wingdings" w:hint="default"/>
      </w:rPr>
    </w:lvl>
    <w:lvl w:ilvl="1" w:tplc="E712592C">
      <w:start w:val="1"/>
      <w:numFmt w:val="bullet"/>
      <w:lvlText w:val=""/>
      <w:lvlJc w:val="left"/>
      <w:pPr>
        <w:tabs>
          <w:tab w:val="num" w:pos="1440"/>
        </w:tabs>
        <w:ind w:left="1440" w:hanging="360"/>
      </w:pPr>
      <w:rPr>
        <w:rFonts w:ascii="Wingdings" w:hAnsi="Wingdings" w:hint="default"/>
      </w:rPr>
    </w:lvl>
    <w:lvl w:ilvl="2" w:tplc="69A0BA0E">
      <w:start w:val="1"/>
      <w:numFmt w:val="bullet"/>
      <w:lvlText w:val=""/>
      <w:lvlJc w:val="left"/>
      <w:pPr>
        <w:tabs>
          <w:tab w:val="num" w:pos="2160"/>
        </w:tabs>
        <w:ind w:left="2160" w:hanging="360"/>
      </w:pPr>
      <w:rPr>
        <w:rFonts w:ascii="Wingdings" w:hAnsi="Wingdings" w:hint="default"/>
      </w:rPr>
    </w:lvl>
    <w:lvl w:ilvl="3" w:tplc="2116AD7E">
      <w:start w:val="1"/>
      <w:numFmt w:val="bullet"/>
      <w:lvlText w:val=""/>
      <w:lvlJc w:val="left"/>
      <w:pPr>
        <w:tabs>
          <w:tab w:val="num" w:pos="2880"/>
        </w:tabs>
        <w:ind w:left="2880" w:hanging="360"/>
      </w:pPr>
      <w:rPr>
        <w:rFonts w:ascii="Wingdings" w:hAnsi="Wingdings" w:hint="default"/>
      </w:rPr>
    </w:lvl>
    <w:lvl w:ilvl="4" w:tplc="362ECB6C">
      <w:start w:val="1"/>
      <w:numFmt w:val="bullet"/>
      <w:lvlText w:val=""/>
      <w:lvlJc w:val="left"/>
      <w:pPr>
        <w:tabs>
          <w:tab w:val="num" w:pos="3600"/>
        </w:tabs>
        <w:ind w:left="3600" w:hanging="360"/>
      </w:pPr>
      <w:rPr>
        <w:rFonts w:ascii="Wingdings" w:hAnsi="Wingdings" w:hint="default"/>
      </w:rPr>
    </w:lvl>
    <w:lvl w:ilvl="5" w:tplc="6896E294">
      <w:start w:val="1"/>
      <w:numFmt w:val="bullet"/>
      <w:lvlText w:val=""/>
      <w:lvlJc w:val="left"/>
      <w:pPr>
        <w:tabs>
          <w:tab w:val="num" w:pos="4320"/>
        </w:tabs>
        <w:ind w:left="4320" w:hanging="360"/>
      </w:pPr>
      <w:rPr>
        <w:rFonts w:ascii="Wingdings" w:hAnsi="Wingdings" w:hint="default"/>
      </w:rPr>
    </w:lvl>
    <w:lvl w:ilvl="6" w:tplc="FF04D0EA">
      <w:start w:val="1"/>
      <w:numFmt w:val="bullet"/>
      <w:lvlText w:val=""/>
      <w:lvlJc w:val="left"/>
      <w:pPr>
        <w:tabs>
          <w:tab w:val="num" w:pos="5040"/>
        </w:tabs>
        <w:ind w:left="5040" w:hanging="360"/>
      </w:pPr>
      <w:rPr>
        <w:rFonts w:ascii="Wingdings" w:hAnsi="Wingdings" w:hint="default"/>
      </w:rPr>
    </w:lvl>
    <w:lvl w:ilvl="7" w:tplc="4EEE5120">
      <w:start w:val="1"/>
      <w:numFmt w:val="bullet"/>
      <w:lvlText w:val=""/>
      <w:lvlJc w:val="left"/>
      <w:pPr>
        <w:tabs>
          <w:tab w:val="num" w:pos="5760"/>
        </w:tabs>
        <w:ind w:left="5760" w:hanging="360"/>
      </w:pPr>
      <w:rPr>
        <w:rFonts w:ascii="Wingdings" w:hAnsi="Wingdings" w:hint="default"/>
      </w:rPr>
    </w:lvl>
    <w:lvl w:ilvl="8" w:tplc="B5B2DDDA">
      <w:start w:val="1"/>
      <w:numFmt w:val="bullet"/>
      <w:lvlText w:val=""/>
      <w:lvlJc w:val="left"/>
      <w:pPr>
        <w:tabs>
          <w:tab w:val="num" w:pos="6480"/>
        </w:tabs>
        <w:ind w:left="6480" w:hanging="360"/>
      </w:pPr>
      <w:rPr>
        <w:rFonts w:ascii="Wingdings" w:hAnsi="Wingdings" w:hint="default"/>
      </w:rPr>
    </w:lvl>
  </w:abstractNum>
  <w:abstractNum w:abstractNumId="10">
    <w:nsid w:val="4FED7932"/>
    <w:multiLevelType w:val="hybridMultilevel"/>
    <w:tmpl w:val="AE7EB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5C4096"/>
    <w:multiLevelType w:val="hybridMultilevel"/>
    <w:tmpl w:val="81169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405D9D"/>
    <w:multiLevelType w:val="hybridMultilevel"/>
    <w:tmpl w:val="3E7C9E08"/>
    <w:lvl w:ilvl="0" w:tplc="09FE9FC8">
      <w:start w:val="1"/>
      <w:numFmt w:val="decimal"/>
      <w:lvlText w:val="%1."/>
      <w:lvlJc w:val="left"/>
      <w:pPr>
        <w:tabs>
          <w:tab w:val="num" w:pos="720"/>
        </w:tabs>
        <w:ind w:left="720" w:hanging="360"/>
      </w:pPr>
    </w:lvl>
    <w:lvl w:ilvl="1" w:tplc="3F8E9F0E" w:tentative="1">
      <w:start w:val="1"/>
      <w:numFmt w:val="decimal"/>
      <w:lvlText w:val="%2."/>
      <w:lvlJc w:val="left"/>
      <w:pPr>
        <w:tabs>
          <w:tab w:val="num" w:pos="1440"/>
        </w:tabs>
        <w:ind w:left="1440" w:hanging="360"/>
      </w:pPr>
    </w:lvl>
    <w:lvl w:ilvl="2" w:tplc="42040FDA" w:tentative="1">
      <w:start w:val="1"/>
      <w:numFmt w:val="decimal"/>
      <w:lvlText w:val="%3."/>
      <w:lvlJc w:val="left"/>
      <w:pPr>
        <w:tabs>
          <w:tab w:val="num" w:pos="2160"/>
        </w:tabs>
        <w:ind w:left="2160" w:hanging="360"/>
      </w:pPr>
    </w:lvl>
    <w:lvl w:ilvl="3" w:tplc="5CFA4BAE" w:tentative="1">
      <w:start w:val="1"/>
      <w:numFmt w:val="decimal"/>
      <w:lvlText w:val="%4."/>
      <w:lvlJc w:val="left"/>
      <w:pPr>
        <w:tabs>
          <w:tab w:val="num" w:pos="2880"/>
        </w:tabs>
        <w:ind w:left="2880" w:hanging="360"/>
      </w:pPr>
    </w:lvl>
    <w:lvl w:ilvl="4" w:tplc="E95E488C" w:tentative="1">
      <w:start w:val="1"/>
      <w:numFmt w:val="decimal"/>
      <w:lvlText w:val="%5."/>
      <w:lvlJc w:val="left"/>
      <w:pPr>
        <w:tabs>
          <w:tab w:val="num" w:pos="3600"/>
        </w:tabs>
        <w:ind w:left="3600" w:hanging="360"/>
      </w:pPr>
    </w:lvl>
    <w:lvl w:ilvl="5" w:tplc="914812DE" w:tentative="1">
      <w:start w:val="1"/>
      <w:numFmt w:val="decimal"/>
      <w:lvlText w:val="%6."/>
      <w:lvlJc w:val="left"/>
      <w:pPr>
        <w:tabs>
          <w:tab w:val="num" w:pos="4320"/>
        </w:tabs>
        <w:ind w:left="4320" w:hanging="360"/>
      </w:pPr>
    </w:lvl>
    <w:lvl w:ilvl="6" w:tplc="21A8B01A" w:tentative="1">
      <w:start w:val="1"/>
      <w:numFmt w:val="decimal"/>
      <w:lvlText w:val="%7."/>
      <w:lvlJc w:val="left"/>
      <w:pPr>
        <w:tabs>
          <w:tab w:val="num" w:pos="5040"/>
        </w:tabs>
        <w:ind w:left="5040" w:hanging="360"/>
      </w:pPr>
    </w:lvl>
    <w:lvl w:ilvl="7" w:tplc="62548CCA" w:tentative="1">
      <w:start w:val="1"/>
      <w:numFmt w:val="decimal"/>
      <w:lvlText w:val="%8."/>
      <w:lvlJc w:val="left"/>
      <w:pPr>
        <w:tabs>
          <w:tab w:val="num" w:pos="5760"/>
        </w:tabs>
        <w:ind w:left="5760" w:hanging="360"/>
      </w:pPr>
    </w:lvl>
    <w:lvl w:ilvl="8" w:tplc="89341EB2" w:tentative="1">
      <w:start w:val="1"/>
      <w:numFmt w:val="decimal"/>
      <w:lvlText w:val="%9."/>
      <w:lvlJc w:val="left"/>
      <w:pPr>
        <w:tabs>
          <w:tab w:val="num" w:pos="6480"/>
        </w:tabs>
        <w:ind w:left="6480" w:hanging="360"/>
      </w:pPr>
    </w:lvl>
  </w:abstractNum>
  <w:abstractNum w:abstractNumId="13">
    <w:nsid w:val="648346E5"/>
    <w:multiLevelType w:val="multilevel"/>
    <w:tmpl w:val="322C4C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C7747"/>
    <w:multiLevelType w:val="hybridMultilevel"/>
    <w:tmpl w:val="D2489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913BAD"/>
    <w:multiLevelType w:val="multilevel"/>
    <w:tmpl w:val="CBC85458"/>
    <w:lvl w:ilvl="0">
      <w:start w:val="1"/>
      <w:numFmt w:val="decimal"/>
      <w:lvlText w:val="%1."/>
      <w:lvlJc w:val="left"/>
      <w:pPr>
        <w:ind w:left="1429" w:hanging="360"/>
      </w:pPr>
    </w:lvl>
    <w:lvl w:ilvl="1">
      <w:start w:val="1"/>
      <w:numFmt w:val="decimal"/>
      <w:isLgl/>
      <w:lvlText w:val="%1.%2."/>
      <w:lvlJc w:val="left"/>
      <w:pPr>
        <w:ind w:left="1624" w:hanging="55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CA04DC9"/>
    <w:multiLevelType w:val="hybridMultilevel"/>
    <w:tmpl w:val="5328B55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16"/>
  </w:num>
  <w:num w:numId="3">
    <w:abstractNumId w:val="4"/>
  </w:num>
  <w:num w:numId="4">
    <w:abstractNumId w:val="5"/>
  </w:num>
  <w:num w:numId="5">
    <w:abstractNumId w:val="14"/>
  </w:num>
  <w:num w:numId="6">
    <w:abstractNumId w:val="2"/>
  </w:num>
  <w:num w:numId="7">
    <w:abstractNumId w:val="11"/>
  </w:num>
  <w:num w:numId="8">
    <w:abstractNumId w:val="0"/>
  </w:num>
  <w:num w:numId="9">
    <w:abstractNumId w:val="10"/>
  </w:num>
  <w:num w:numId="10">
    <w:abstractNumId w:val="15"/>
  </w:num>
  <w:num w:numId="11">
    <w:abstractNumId w:val="8"/>
  </w:num>
  <w:num w:numId="12">
    <w:abstractNumId w:val="7"/>
  </w:num>
  <w:num w:numId="13">
    <w:abstractNumId w:val="3"/>
  </w:num>
  <w:num w:numId="14">
    <w:abstractNumId w:val="13"/>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20B5"/>
    <w:rsid w:val="00044453"/>
    <w:rsid w:val="000468FF"/>
    <w:rsid w:val="00063F3B"/>
    <w:rsid w:val="000932A5"/>
    <w:rsid w:val="000A523C"/>
    <w:rsid w:val="00101243"/>
    <w:rsid w:val="00135C5B"/>
    <w:rsid w:val="0014762B"/>
    <w:rsid w:val="00157C9C"/>
    <w:rsid w:val="001755F6"/>
    <w:rsid w:val="00180F72"/>
    <w:rsid w:val="0018631A"/>
    <w:rsid w:val="001C5CBC"/>
    <w:rsid w:val="002312A3"/>
    <w:rsid w:val="00242485"/>
    <w:rsid w:val="00275EE1"/>
    <w:rsid w:val="00277652"/>
    <w:rsid w:val="00291BA9"/>
    <w:rsid w:val="002B7068"/>
    <w:rsid w:val="002D009B"/>
    <w:rsid w:val="002D79F8"/>
    <w:rsid w:val="002F7EC9"/>
    <w:rsid w:val="00311DD5"/>
    <w:rsid w:val="003220B5"/>
    <w:rsid w:val="003344FC"/>
    <w:rsid w:val="0042541B"/>
    <w:rsid w:val="004357ED"/>
    <w:rsid w:val="0047413F"/>
    <w:rsid w:val="00490BA3"/>
    <w:rsid w:val="004B710C"/>
    <w:rsid w:val="004C3800"/>
    <w:rsid w:val="004C40FA"/>
    <w:rsid w:val="00563BAD"/>
    <w:rsid w:val="0057401B"/>
    <w:rsid w:val="005B495A"/>
    <w:rsid w:val="006228B1"/>
    <w:rsid w:val="0064241C"/>
    <w:rsid w:val="00672D58"/>
    <w:rsid w:val="0067322B"/>
    <w:rsid w:val="0069659D"/>
    <w:rsid w:val="006B2A67"/>
    <w:rsid w:val="007149CE"/>
    <w:rsid w:val="0074572E"/>
    <w:rsid w:val="007D1DE8"/>
    <w:rsid w:val="007E6482"/>
    <w:rsid w:val="00897139"/>
    <w:rsid w:val="008A108D"/>
    <w:rsid w:val="008D3AD0"/>
    <w:rsid w:val="008F497C"/>
    <w:rsid w:val="00901FDD"/>
    <w:rsid w:val="00914876"/>
    <w:rsid w:val="009875B0"/>
    <w:rsid w:val="009B20F8"/>
    <w:rsid w:val="009F7521"/>
    <w:rsid w:val="009F7819"/>
    <w:rsid w:val="00A00648"/>
    <w:rsid w:val="00A0254A"/>
    <w:rsid w:val="00A1615D"/>
    <w:rsid w:val="00A33AFF"/>
    <w:rsid w:val="00A44418"/>
    <w:rsid w:val="00A477DB"/>
    <w:rsid w:val="00A777EB"/>
    <w:rsid w:val="00A80797"/>
    <w:rsid w:val="00A90583"/>
    <w:rsid w:val="00A94E66"/>
    <w:rsid w:val="00AE2DBF"/>
    <w:rsid w:val="00AF2F89"/>
    <w:rsid w:val="00B15BFD"/>
    <w:rsid w:val="00C32303"/>
    <w:rsid w:val="00CD0431"/>
    <w:rsid w:val="00CE1A3C"/>
    <w:rsid w:val="00CE507D"/>
    <w:rsid w:val="00D06B10"/>
    <w:rsid w:val="00D117AC"/>
    <w:rsid w:val="00D12F79"/>
    <w:rsid w:val="00D361A1"/>
    <w:rsid w:val="00D364A9"/>
    <w:rsid w:val="00D7476A"/>
    <w:rsid w:val="00D8182E"/>
    <w:rsid w:val="00EC2613"/>
    <w:rsid w:val="00EE733F"/>
    <w:rsid w:val="00F307C2"/>
    <w:rsid w:val="00F41A7B"/>
    <w:rsid w:val="00F64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52"/>
  </w:style>
  <w:style w:type="paragraph" w:styleId="1">
    <w:name w:val="heading 1"/>
    <w:basedOn w:val="a"/>
    <w:next w:val="a"/>
    <w:link w:val="10"/>
    <w:uiPriority w:val="9"/>
    <w:qFormat/>
    <w:rsid w:val="00C323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220B5"/>
    <w:rPr>
      <w:i/>
      <w:iCs/>
    </w:rPr>
  </w:style>
  <w:style w:type="character" w:customStyle="1" w:styleId="apple-converted-space">
    <w:name w:val="apple-converted-space"/>
    <w:basedOn w:val="a0"/>
    <w:rsid w:val="003220B5"/>
  </w:style>
  <w:style w:type="paragraph" w:styleId="a4">
    <w:name w:val="No Spacing"/>
    <w:uiPriority w:val="1"/>
    <w:qFormat/>
    <w:rsid w:val="003220B5"/>
    <w:pPr>
      <w:spacing w:after="0" w:line="240" w:lineRule="auto"/>
      <w:jc w:val="both"/>
    </w:pPr>
    <w:rPr>
      <w:rFonts w:eastAsiaTheme="minorHAnsi"/>
      <w:lang w:eastAsia="en-US"/>
    </w:rPr>
  </w:style>
  <w:style w:type="paragraph" w:styleId="a5">
    <w:name w:val="Normal (Web)"/>
    <w:basedOn w:val="a"/>
    <w:uiPriority w:val="99"/>
    <w:unhideWhenUsed/>
    <w:rsid w:val="00322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3220B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220B5"/>
    <w:pPr>
      <w:widowControl w:val="0"/>
      <w:shd w:val="clear" w:color="auto" w:fill="FFFFFF"/>
      <w:spacing w:after="0" w:line="480" w:lineRule="exact"/>
      <w:jc w:val="both"/>
    </w:pPr>
    <w:rPr>
      <w:rFonts w:ascii="Times New Roman" w:eastAsia="Times New Roman" w:hAnsi="Times New Roman" w:cs="Times New Roman"/>
      <w:sz w:val="28"/>
      <w:szCs w:val="28"/>
    </w:rPr>
  </w:style>
  <w:style w:type="table" w:styleId="a6">
    <w:name w:val="Table Grid"/>
    <w:basedOn w:val="a1"/>
    <w:uiPriority w:val="59"/>
    <w:rsid w:val="00322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220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0B5"/>
    <w:rPr>
      <w:rFonts w:ascii="Tahoma" w:hAnsi="Tahoma" w:cs="Tahoma"/>
      <w:sz w:val="16"/>
      <w:szCs w:val="16"/>
    </w:rPr>
  </w:style>
  <w:style w:type="character" w:styleId="a9">
    <w:name w:val="Strong"/>
    <w:basedOn w:val="a0"/>
    <w:uiPriority w:val="22"/>
    <w:qFormat/>
    <w:rsid w:val="001755F6"/>
    <w:rPr>
      <w:b/>
      <w:bCs/>
    </w:rPr>
  </w:style>
  <w:style w:type="paragraph" w:styleId="aa">
    <w:name w:val="List Paragraph"/>
    <w:basedOn w:val="a"/>
    <w:uiPriority w:val="34"/>
    <w:qFormat/>
    <w:rsid w:val="001755F6"/>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9"/>
    <w:rsid w:val="00C32303"/>
    <w:rPr>
      <w:rFonts w:asciiTheme="majorHAnsi" w:eastAsiaTheme="majorEastAsia" w:hAnsiTheme="majorHAnsi" w:cstheme="majorBidi"/>
      <w:b/>
      <w:bCs/>
      <w:color w:val="365F91" w:themeColor="accent1" w:themeShade="BF"/>
      <w:sz w:val="28"/>
      <w:szCs w:val="28"/>
      <w:lang w:eastAsia="en-US"/>
    </w:rPr>
  </w:style>
  <w:style w:type="character" w:styleId="ab">
    <w:name w:val="Hyperlink"/>
    <w:basedOn w:val="a0"/>
    <w:uiPriority w:val="99"/>
    <w:semiHidden/>
    <w:unhideWhenUsed/>
    <w:rsid w:val="0069659D"/>
    <w:rPr>
      <w:color w:val="0000FF"/>
      <w:u w:val="single"/>
    </w:rPr>
  </w:style>
  <w:style w:type="character" w:customStyle="1" w:styleId="c0">
    <w:name w:val="c0"/>
    <w:basedOn w:val="a0"/>
    <w:rsid w:val="009875B0"/>
  </w:style>
  <w:style w:type="paragraph" w:customStyle="1" w:styleId="c1">
    <w:name w:val="c1"/>
    <w:basedOn w:val="a"/>
    <w:rsid w:val="00046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468FF"/>
  </w:style>
  <w:style w:type="character" w:customStyle="1" w:styleId="c2">
    <w:name w:val="c2"/>
    <w:basedOn w:val="a0"/>
    <w:rsid w:val="00046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3230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220B5"/>
    <w:rPr>
      <w:i/>
      <w:iCs/>
    </w:rPr>
  </w:style>
  <w:style w:type="character" w:customStyle="1" w:styleId="apple-converted-space">
    <w:name w:val="apple-converted-space"/>
    <w:basedOn w:val="a0"/>
    <w:rsid w:val="003220B5"/>
  </w:style>
  <w:style w:type="paragraph" w:styleId="a4">
    <w:name w:val="No Spacing"/>
    <w:uiPriority w:val="1"/>
    <w:qFormat/>
    <w:rsid w:val="003220B5"/>
    <w:pPr>
      <w:spacing w:after="0" w:line="240" w:lineRule="auto"/>
      <w:jc w:val="both"/>
    </w:pPr>
    <w:rPr>
      <w:rFonts w:eastAsiaTheme="minorHAnsi"/>
      <w:lang w:eastAsia="en-US"/>
    </w:rPr>
  </w:style>
  <w:style w:type="paragraph" w:styleId="a5">
    <w:name w:val="Normal (Web)"/>
    <w:basedOn w:val="a"/>
    <w:uiPriority w:val="99"/>
    <w:unhideWhenUsed/>
    <w:rsid w:val="00322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3220B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220B5"/>
    <w:pPr>
      <w:widowControl w:val="0"/>
      <w:shd w:val="clear" w:color="auto" w:fill="FFFFFF"/>
      <w:spacing w:after="0" w:line="480" w:lineRule="exact"/>
      <w:jc w:val="both"/>
    </w:pPr>
    <w:rPr>
      <w:rFonts w:ascii="Times New Roman" w:eastAsia="Times New Roman" w:hAnsi="Times New Roman" w:cs="Times New Roman"/>
      <w:sz w:val="28"/>
      <w:szCs w:val="28"/>
    </w:rPr>
  </w:style>
  <w:style w:type="table" w:styleId="a6">
    <w:name w:val="Table Grid"/>
    <w:basedOn w:val="a1"/>
    <w:uiPriority w:val="59"/>
    <w:rsid w:val="003220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3220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220B5"/>
    <w:rPr>
      <w:rFonts w:ascii="Tahoma" w:hAnsi="Tahoma" w:cs="Tahoma"/>
      <w:sz w:val="16"/>
      <w:szCs w:val="16"/>
    </w:rPr>
  </w:style>
  <w:style w:type="character" w:styleId="a9">
    <w:name w:val="Strong"/>
    <w:basedOn w:val="a0"/>
    <w:uiPriority w:val="22"/>
    <w:qFormat/>
    <w:rsid w:val="001755F6"/>
    <w:rPr>
      <w:b/>
      <w:bCs/>
    </w:rPr>
  </w:style>
  <w:style w:type="paragraph" w:styleId="aa">
    <w:name w:val="List Paragraph"/>
    <w:basedOn w:val="a"/>
    <w:uiPriority w:val="34"/>
    <w:qFormat/>
    <w:rsid w:val="001755F6"/>
    <w:pPr>
      <w:spacing w:after="160" w:line="259" w:lineRule="auto"/>
      <w:ind w:left="720"/>
      <w:contextualSpacing/>
    </w:pPr>
    <w:rPr>
      <w:rFonts w:eastAsiaTheme="minorHAnsi"/>
      <w:lang w:eastAsia="en-US"/>
    </w:rPr>
  </w:style>
  <w:style w:type="character" w:customStyle="1" w:styleId="10">
    <w:name w:val="Заголовок 1 Знак"/>
    <w:basedOn w:val="a0"/>
    <w:link w:val="1"/>
    <w:uiPriority w:val="9"/>
    <w:rsid w:val="00C32303"/>
    <w:rPr>
      <w:rFonts w:asciiTheme="majorHAnsi" w:eastAsiaTheme="majorEastAsia" w:hAnsiTheme="majorHAnsi" w:cstheme="majorBidi"/>
      <w:b/>
      <w:bCs/>
      <w:color w:val="365F91" w:themeColor="accent1" w:themeShade="BF"/>
      <w:sz w:val="28"/>
      <w:szCs w:val="28"/>
      <w:lang w:eastAsia="en-US"/>
    </w:rPr>
  </w:style>
  <w:style w:type="character" w:styleId="ab">
    <w:name w:val="Hyperlink"/>
    <w:basedOn w:val="a0"/>
    <w:uiPriority w:val="99"/>
    <w:semiHidden/>
    <w:unhideWhenUsed/>
    <w:rsid w:val="0069659D"/>
    <w:rPr>
      <w:color w:val="0000FF"/>
      <w:u w:val="single"/>
    </w:rPr>
  </w:style>
  <w:style w:type="character" w:customStyle="1" w:styleId="c0">
    <w:name w:val="c0"/>
    <w:basedOn w:val="a0"/>
    <w:rsid w:val="009875B0"/>
  </w:style>
  <w:style w:type="paragraph" w:customStyle="1" w:styleId="c1">
    <w:name w:val="c1"/>
    <w:basedOn w:val="a"/>
    <w:rsid w:val="00046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468FF"/>
  </w:style>
  <w:style w:type="character" w:customStyle="1" w:styleId="c2">
    <w:name w:val="c2"/>
    <w:basedOn w:val="a0"/>
    <w:rsid w:val="000468FF"/>
  </w:style>
</w:styles>
</file>

<file path=word/webSettings.xml><?xml version="1.0" encoding="utf-8"?>
<w:webSettings xmlns:r="http://schemas.openxmlformats.org/officeDocument/2006/relationships" xmlns:w="http://schemas.openxmlformats.org/wordprocessingml/2006/main">
  <w:divs>
    <w:div w:id="219367167">
      <w:bodyDiv w:val="1"/>
      <w:marLeft w:val="0"/>
      <w:marRight w:val="0"/>
      <w:marTop w:val="0"/>
      <w:marBottom w:val="0"/>
      <w:divBdr>
        <w:top w:val="none" w:sz="0" w:space="0" w:color="auto"/>
        <w:left w:val="none" w:sz="0" w:space="0" w:color="auto"/>
        <w:bottom w:val="none" w:sz="0" w:space="0" w:color="auto"/>
        <w:right w:val="none" w:sz="0" w:space="0" w:color="auto"/>
      </w:divBdr>
    </w:div>
    <w:div w:id="390886109">
      <w:bodyDiv w:val="1"/>
      <w:marLeft w:val="0"/>
      <w:marRight w:val="0"/>
      <w:marTop w:val="0"/>
      <w:marBottom w:val="0"/>
      <w:divBdr>
        <w:top w:val="none" w:sz="0" w:space="0" w:color="auto"/>
        <w:left w:val="none" w:sz="0" w:space="0" w:color="auto"/>
        <w:bottom w:val="none" w:sz="0" w:space="0" w:color="auto"/>
        <w:right w:val="none" w:sz="0" w:space="0" w:color="auto"/>
      </w:divBdr>
    </w:div>
    <w:div w:id="453063391">
      <w:bodyDiv w:val="1"/>
      <w:marLeft w:val="0"/>
      <w:marRight w:val="0"/>
      <w:marTop w:val="0"/>
      <w:marBottom w:val="0"/>
      <w:divBdr>
        <w:top w:val="none" w:sz="0" w:space="0" w:color="auto"/>
        <w:left w:val="none" w:sz="0" w:space="0" w:color="auto"/>
        <w:bottom w:val="none" w:sz="0" w:space="0" w:color="auto"/>
        <w:right w:val="none" w:sz="0" w:space="0" w:color="auto"/>
      </w:divBdr>
    </w:div>
    <w:div w:id="620920527">
      <w:bodyDiv w:val="1"/>
      <w:marLeft w:val="0"/>
      <w:marRight w:val="0"/>
      <w:marTop w:val="0"/>
      <w:marBottom w:val="0"/>
      <w:divBdr>
        <w:top w:val="none" w:sz="0" w:space="0" w:color="auto"/>
        <w:left w:val="none" w:sz="0" w:space="0" w:color="auto"/>
        <w:bottom w:val="none" w:sz="0" w:space="0" w:color="auto"/>
        <w:right w:val="none" w:sz="0" w:space="0" w:color="auto"/>
      </w:divBdr>
    </w:div>
    <w:div w:id="681855246">
      <w:bodyDiv w:val="1"/>
      <w:marLeft w:val="0"/>
      <w:marRight w:val="0"/>
      <w:marTop w:val="0"/>
      <w:marBottom w:val="0"/>
      <w:divBdr>
        <w:top w:val="none" w:sz="0" w:space="0" w:color="auto"/>
        <w:left w:val="none" w:sz="0" w:space="0" w:color="auto"/>
        <w:bottom w:val="none" w:sz="0" w:space="0" w:color="auto"/>
        <w:right w:val="none" w:sz="0" w:space="0" w:color="auto"/>
      </w:divBdr>
    </w:div>
    <w:div w:id="760837358">
      <w:bodyDiv w:val="1"/>
      <w:marLeft w:val="0"/>
      <w:marRight w:val="0"/>
      <w:marTop w:val="0"/>
      <w:marBottom w:val="0"/>
      <w:divBdr>
        <w:top w:val="none" w:sz="0" w:space="0" w:color="auto"/>
        <w:left w:val="none" w:sz="0" w:space="0" w:color="auto"/>
        <w:bottom w:val="none" w:sz="0" w:space="0" w:color="auto"/>
        <w:right w:val="none" w:sz="0" w:space="0" w:color="auto"/>
      </w:divBdr>
    </w:div>
    <w:div w:id="790054443">
      <w:bodyDiv w:val="1"/>
      <w:marLeft w:val="0"/>
      <w:marRight w:val="0"/>
      <w:marTop w:val="0"/>
      <w:marBottom w:val="0"/>
      <w:divBdr>
        <w:top w:val="none" w:sz="0" w:space="0" w:color="auto"/>
        <w:left w:val="none" w:sz="0" w:space="0" w:color="auto"/>
        <w:bottom w:val="none" w:sz="0" w:space="0" w:color="auto"/>
        <w:right w:val="none" w:sz="0" w:space="0" w:color="auto"/>
      </w:divBdr>
    </w:div>
    <w:div w:id="1018779147">
      <w:bodyDiv w:val="1"/>
      <w:marLeft w:val="0"/>
      <w:marRight w:val="0"/>
      <w:marTop w:val="0"/>
      <w:marBottom w:val="0"/>
      <w:divBdr>
        <w:top w:val="none" w:sz="0" w:space="0" w:color="auto"/>
        <w:left w:val="none" w:sz="0" w:space="0" w:color="auto"/>
        <w:bottom w:val="none" w:sz="0" w:space="0" w:color="auto"/>
        <w:right w:val="none" w:sz="0" w:space="0" w:color="auto"/>
      </w:divBdr>
      <w:divsChild>
        <w:div w:id="458962272">
          <w:marLeft w:val="0"/>
          <w:marRight w:val="0"/>
          <w:marTop w:val="0"/>
          <w:marBottom w:val="0"/>
          <w:divBdr>
            <w:top w:val="none" w:sz="0" w:space="0" w:color="auto"/>
            <w:left w:val="none" w:sz="0" w:space="0" w:color="auto"/>
            <w:bottom w:val="none" w:sz="0" w:space="0" w:color="auto"/>
            <w:right w:val="none" w:sz="0" w:space="0" w:color="auto"/>
          </w:divBdr>
        </w:div>
      </w:divsChild>
    </w:div>
    <w:div w:id="1038703235">
      <w:bodyDiv w:val="1"/>
      <w:marLeft w:val="0"/>
      <w:marRight w:val="0"/>
      <w:marTop w:val="0"/>
      <w:marBottom w:val="0"/>
      <w:divBdr>
        <w:top w:val="none" w:sz="0" w:space="0" w:color="auto"/>
        <w:left w:val="none" w:sz="0" w:space="0" w:color="auto"/>
        <w:bottom w:val="none" w:sz="0" w:space="0" w:color="auto"/>
        <w:right w:val="none" w:sz="0" w:space="0" w:color="auto"/>
      </w:divBdr>
    </w:div>
    <w:div w:id="1258632219">
      <w:bodyDiv w:val="1"/>
      <w:marLeft w:val="0"/>
      <w:marRight w:val="0"/>
      <w:marTop w:val="0"/>
      <w:marBottom w:val="0"/>
      <w:divBdr>
        <w:top w:val="none" w:sz="0" w:space="0" w:color="auto"/>
        <w:left w:val="none" w:sz="0" w:space="0" w:color="auto"/>
        <w:bottom w:val="none" w:sz="0" w:space="0" w:color="auto"/>
        <w:right w:val="none" w:sz="0" w:space="0" w:color="auto"/>
      </w:divBdr>
      <w:divsChild>
        <w:div w:id="1930698671">
          <w:marLeft w:val="1440"/>
          <w:marRight w:val="0"/>
          <w:marTop w:val="0"/>
          <w:marBottom w:val="0"/>
          <w:divBdr>
            <w:top w:val="none" w:sz="0" w:space="0" w:color="auto"/>
            <w:left w:val="none" w:sz="0" w:space="0" w:color="auto"/>
            <w:bottom w:val="none" w:sz="0" w:space="0" w:color="auto"/>
            <w:right w:val="none" w:sz="0" w:space="0" w:color="auto"/>
          </w:divBdr>
        </w:div>
        <w:div w:id="2133554820">
          <w:marLeft w:val="1440"/>
          <w:marRight w:val="0"/>
          <w:marTop w:val="0"/>
          <w:marBottom w:val="0"/>
          <w:divBdr>
            <w:top w:val="none" w:sz="0" w:space="0" w:color="auto"/>
            <w:left w:val="none" w:sz="0" w:space="0" w:color="auto"/>
            <w:bottom w:val="none" w:sz="0" w:space="0" w:color="auto"/>
            <w:right w:val="none" w:sz="0" w:space="0" w:color="auto"/>
          </w:divBdr>
        </w:div>
        <w:div w:id="1336498232">
          <w:marLeft w:val="1440"/>
          <w:marRight w:val="0"/>
          <w:marTop w:val="0"/>
          <w:marBottom w:val="0"/>
          <w:divBdr>
            <w:top w:val="none" w:sz="0" w:space="0" w:color="auto"/>
            <w:left w:val="none" w:sz="0" w:space="0" w:color="auto"/>
            <w:bottom w:val="none" w:sz="0" w:space="0" w:color="auto"/>
            <w:right w:val="none" w:sz="0" w:space="0" w:color="auto"/>
          </w:divBdr>
        </w:div>
        <w:div w:id="2140998538">
          <w:marLeft w:val="1440"/>
          <w:marRight w:val="0"/>
          <w:marTop w:val="0"/>
          <w:marBottom w:val="0"/>
          <w:divBdr>
            <w:top w:val="none" w:sz="0" w:space="0" w:color="auto"/>
            <w:left w:val="none" w:sz="0" w:space="0" w:color="auto"/>
            <w:bottom w:val="none" w:sz="0" w:space="0" w:color="auto"/>
            <w:right w:val="none" w:sz="0" w:space="0" w:color="auto"/>
          </w:divBdr>
        </w:div>
      </w:divsChild>
    </w:div>
    <w:div w:id="1424572609">
      <w:bodyDiv w:val="1"/>
      <w:marLeft w:val="0"/>
      <w:marRight w:val="0"/>
      <w:marTop w:val="0"/>
      <w:marBottom w:val="0"/>
      <w:divBdr>
        <w:top w:val="none" w:sz="0" w:space="0" w:color="auto"/>
        <w:left w:val="none" w:sz="0" w:space="0" w:color="auto"/>
        <w:bottom w:val="none" w:sz="0" w:space="0" w:color="auto"/>
        <w:right w:val="none" w:sz="0" w:space="0" w:color="auto"/>
      </w:divBdr>
    </w:div>
    <w:div w:id="1442139827">
      <w:bodyDiv w:val="1"/>
      <w:marLeft w:val="0"/>
      <w:marRight w:val="0"/>
      <w:marTop w:val="0"/>
      <w:marBottom w:val="0"/>
      <w:divBdr>
        <w:top w:val="none" w:sz="0" w:space="0" w:color="auto"/>
        <w:left w:val="none" w:sz="0" w:space="0" w:color="auto"/>
        <w:bottom w:val="none" w:sz="0" w:space="0" w:color="auto"/>
        <w:right w:val="none" w:sz="0" w:space="0" w:color="auto"/>
      </w:divBdr>
    </w:div>
    <w:div w:id="1548908172">
      <w:bodyDiv w:val="1"/>
      <w:marLeft w:val="0"/>
      <w:marRight w:val="0"/>
      <w:marTop w:val="0"/>
      <w:marBottom w:val="0"/>
      <w:divBdr>
        <w:top w:val="none" w:sz="0" w:space="0" w:color="auto"/>
        <w:left w:val="none" w:sz="0" w:space="0" w:color="auto"/>
        <w:bottom w:val="none" w:sz="0" w:space="0" w:color="auto"/>
        <w:right w:val="none" w:sz="0" w:space="0" w:color="auto"/>
      </w:divBdr>
      <w:divsChild>
        <w:div w:id="318968649">
          <w:marLeft w:val="0"/>
          <w:marRight w:val="0"/>
          <w:marTop w:val="0"/>
          <w:marBottom w:val="0"/>
          <w:divBdr>
            <w:top w:val="none" w:sz="0" w:space="0" w:color="auto"/>
            <w:left w:val="none" w:sz="0" w:space="0" w:color="auto"/>
            <w:bottom w:val="none" w:sz="0" w:space="0" w:color="auto"/>
            <w:right w:val="none" w:sz="0" w:space="0" w:color="auto"/>
          </w:divBdr>
        </w:div>
      </w:divsChild>
    </w:div>
    <w:div w:id="1577666882">
      <w:bodyDiv w:val="1"/>
      <w:marLeft w:val="0"/>
      <w:marRight w:val="0"/>
      <w:marTop w:val="0"/>
      <w:marBottom w:val="0"/>
      <w:divBdr>
        <w:top w:val="none" w:sz="0" w:space="0" w:color="auto"/>
        <w:left w:val="none" w:sz="0" w:space="0" w:color="auto"/>
        <w:bottom w:val="none" w:sz="0" w:space="0" w:color="auto"/>
        <w:right w:val="none" w:sz="0" w:space="0" w:color="auto"/>
      </w:divBdr>
      <w:divsChild>
        <w:div w:id="1199930166">
          <w:marLeft w:val="0"/>
          <w:marRight w:val="0"/>
          <w:marTop w:val="0"/>
          <w:marBottom w:val="0"/>
          <w:divBdr>
            <w:top w:val="none" w:sz="0" w:space="0" w:color="auto"/>
            <w:left w:val="none" w:sz="0" w:space="0" w:color="auto"/>
            <w:bottom w:val="none" w:sz="0" w:space="0" w:color="auto"/>
            <w:right w:val="none" w:sz="0" w:space="0" w:color="auto"/>
          </w:divBdr>
        </w:div>
        <w:div w:id="2127888717">
          <w:marLeft w:val="0"/>
          <w:marRight w:val="0"/>
          <w:marTop w:val="0"/>
          <w:marBottom w:val="0"/>
          <w:divBdr>
            <w:top w:val="none" w:sz="0" w:space="0" w:color="auto"/>
            <w:left w:val="none" w:sz="0" w:space="0" w:color="auto"/>
            <w:bottom w:val="none" w:sz="0" w:space="0" w:color="auto"/>
            <w:right w:val="none" w:sz="0" w:space="0" w:color="auto"/>
          </w:divBdr>
        </w:div>
        <w:div w:id="1829665676">
          <w:marLeft w:val="0"/>
          <w:marRight w:val="0"/>
          <w:marTop w:val="0"/>
          <w:marBottom w:val="0"/>
          <w:divBdr>
            <w:top w:val="none" w:sz="0" w:space="0" w:color="auto"/>
            <w:left w:val="none" w:sz="0" w:space="0" w:color="auto"/>
            <w:bottom w:val="none" w:sz="0" w:space="0" w:color="auto"/>
            <w:right w:val="none" w:sz="0" w:space="0" w:color="auto"/>
          </w:divBdr>
        </w:div>
        <w:div w:id="1263994839">
          <w:marLeft w:val="0"/>
          <w:marRight w:val="0"/>
          <w:marTop w:val="0"/>
          <w:marBottom w:val="0"/>
          <w:divBdr>
            <w:top w:val="none" w:sz="0" w:space="0" w:color="auto"/>
            <w:left w:val="none" w:sz="0" w:space="0" w:color="auto"/>
            <w:bottom w:val="none" w:sz="0" w:space="0" w:color="auto"/>
            <w:right w:val="none" w:sz="0" w:space="0" w:color="auto"/>
          </w:divBdr>
        </w:div>
      </w:divsChild>
    </w:div>
    <w:div w:id="1696422340">
      <w:bodyDiv w:val="1"/>
      <w:marLeft w:val="0"/>
      <w:marRight w:val="0"/>
      <w:marTop w:val="0"/>
      <w:marBottom w:val="0"/>
      <w:divBdr>
        <w:top w:val="none" w:sz="0" w:space="0" w:color="auto"/>
        <w:left w:val="none" w:sz="0" w:space="0" w:color="auto"/>
        <w:bottom w:val="none" w:sz="0" w:space="0" w:color="auto"/>
        <w:right w:val="none" w:sz="0" w:space="0" w:color="auto"/>
      </w:divBdr>
    </w:div>
    <w:div w:id="1728601483">
      <w:bodyDiv w:val="1"/>
      <w:marLeft w:val="0"/>
      <w:marRight w:val="0"/>
      <w:marTop w:val="0"/>
      <w:marBottom w:val="0"/>
      <w:divBdr>
        <w:top w:val="none" w:sz="0" w:space="0" w:color="auto"/>
        <w:left w:val="none" w:sz="0" w:space="0" w:color="auto"/>
        <w:bottom w:val="none" w:sz="0" w:space="0" w:color="auto"/>
        <w:right w:val="none" w:sz="0" w:space="0" w:color="auto"/>
      </w:divBdr>
    </w:div>
    <w:div w:id="1742604018">
      <w:bodyDiv w:val="1"/>
      <w:marLeft w:val="0"/>
      <w:marRight w:val="0"/>
      <w:marTop w:val="0"/>
      <w:marBottom w:val="0"/>
      <w:divBdr>
        <w:top w:val="none" w:sz="0" w:space="0" w:color="auto"/>
        <w:left w:val="none" w:sz="0" w:space="0" w:color="auto"/>
        <w:bottom w:val="none" w:sz="0" w:space="0" w:color="auto"/>
        <w:right w:val="none" w:sz="0" w:space="0" w:color="auto"/>
      </w:divBdr>
    </w:div>
    <w:div w:id="1999070818">
      <w:bodyDiv w:val="1"/>
      <w:marLeft w:val="0"/>
      <w:marRight w:val="0"/>
      <w:marTop w:val="0"/>
      <w:marBottom w:val="0"/>
      <w:divBdr>
        <w:top w:val="none" w:sz="0" w:space="0" w:color="auto"/>
        <w:left w:val="none" w:sz="0" w:space="0" w:color="auto"/>
        <w:bottom w:val="none" w:sz="0" w:space="0" w:color="auto"/>
        <w:right w:val="none" w:sz="0" w:space="0" w:color="auto"/>
      </w:divBdr>
    </w:div>
    <w:div w:id="20264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4380</Words>
  <Characters>24968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Buldins</dc:creator>
  <cp:lastModifiedBy>Buldins</cp:lastModifiedBy>
  <cp:revision>3</cp:revision>
  <dcterms:created xsi:type="dcterms:W3CDTF">2018-03-02T15:24:00Z</dcterms:created>
  <dcterms:modified xsi:type="dcterms:W3CDTF">2018-03-04T09:07:00Z</dcterms:modified>
</cp:coreProperties>
</file>