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A5" w:rsidRPr="005F5FA5" w:rsidRDefault="005F5FA5" w:rsidP="005F5FA5">
      <w:pPr>
        <w:spacing w:after="0" w:line="360" w:lineRule="auto"/>
        <w:jc w:val="center"/>
        <w:rPr>
          <w:rFonts w:ascii="Times New Roman" w:hAnsi="Times New Roman" w:cs="Times New Roman"/>
          <w:b/>
          <w:sz w:val="28"/>
          <w:szCs w:val="28"/>
        </w:rPr>
      </w:pPr>
      <w:r w:rsidRPr="005F5FA5">
        <w:rPr>
          <w:rFonts w:ascii="Times New Roman" w:hAnsi="Times New Roman" w:cs="Times New Roman"/>
          <w:b/>
          <w:sz w:val="28"/>
          <w:szCs w:val="28"/>
        </w:rPr>
        <w:t>Пояснительная записка к компьютерной презентации</w:t>
      </w:r>
      <w:bookmarkStart w:id="0" w:name="_GoBack"/>
      <w:bookmarkEnd w:id="0"/>
    </w:p>
    <w:p w:rsidR="005F5FA5" w:rsidRPr="009F7521" w:rsidRDefault="005F5FA5" w:rsidP="005F5FA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Pr="009F7521">
        <w:rPr>
          <w:rFonts w:ascii="Times New Roman" w:eastAsia="Times New Roman" w:hAnsi="Times New Roman" w:cs="Times New Roman"/>
          <w:b/>
          <w:bCs/>
          <w:sz w:val="28"/>
          <w:szCs w:val="28"/>
        </w:rPr>
        <w:t>Личностно-ориентированные технологии обучения в условиях перехода на ФГОС второго поколения</w:t>
      </w:r>
      <w:r>
        <w:rPr>
          <w:rFonts w:ascii="Times New Roman" w:eastAsia="Times New Roman" w:hAnsi="Times New Roman" w:cs="Times New Roman"/>
          <w:b/>
          <w:bCs/>
          <w:sz w:val="28"/>
          <w:szCs w:val="28"/>
        </w:rPr>
        <w:t>»</w:t>
      </w:r>
    </w:p>
    <w:p w:rsidR="005F5FA5" w:rsidRPr="009F7521" w:rsidRDefault="005F5FA5" w:rsidP="005F5FA5">
      <w:pPr>
        <w:widowControl w:val="0"/>
        <w:spacing w:after="0" w:line="360" w:lineRule="auto"/>
        <w:ind w:firstLine="709"/>
        <w:jc w:val="both"/>
        <w:rPr>
          <w:rFonts w:ascii="Times New Roman" w:eastAsia="Times New Roman" w:hAnsi="Times New Roman" w:cs="Times New Roman"/>
          <w:sz w:val="28"/>
          <w:szCs w:val="28"/>
        </w:rPr>
      </w:pPr>
      <w:r w:rsidRPr="00D117AC">
        <w:rPr>
          <w:rFonts w:ascii="Times New Roman" w:eastAsia="Times New Roman" w:hAnsi="Times New Roman" w:cs="Times New Roman"/>
          <w:sz w:val="28"/>
          <w:szCs w:val="28"/>
        </w:rPr>
        <w:t>Цель обучения</w:t>
      </w:r>
      <w:r w:rsidRPr="009F7521">
        <w:rPr>
          <w:rFonts w:ascii="Times New Roman" w:eastAsia="Times New Roman" w:hAnsi="Times New Roman" w:cs="Times New Roman"/>
          <w:sz w:val="28"/>
          <w:szCs w:val="28"/>
        </w:rPr>
        <w:t xml:space="preserve"> при личностно-ориентированном образовании: создать систему психолого-педагогических условий, позволяющих в едином классном коллективе работать с ориентацией не на «усреднённого» ученика, а с каждым в отдельности, с учётом индивидуальных познавательных возможностей, потребностей и интересов.</w:t>
      </w:r>
    </w:p>
    <w:p w:rsidR="005F5FA5" w:rsidRPr="009F7521" w:rsidRDefault="005F5FA5" w:rsidP="005F5FA5">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    Основная функция образовательного процесса: организация индивидуального познания и индивидуального развития.</w:t>
      </w:r>
    </w:p>
    <w:p w:rsidR="005F5FA5" w:rsidRPr="009F7521" w:rsidRDefault="005F5FA5" w:rsidP="005F5FA5">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В системе личностно-ориентированного образования </w:t>
      </w:r>
      <w:r w:rsidRPr="005F5FA5">
        <w:rPr>
          <w:rFonts w:ascii="Times New Roman" w:eastAsia="Times New Roman" w:hAnsi="Times New Roman" w:cs="Times New Roman"/>
          <w:sz w:val="28"/>
          <w:szCs w:val="28"/>
        </w:rPr>
        <w:t xml:space="preserve">основной задачей ставится использование субъектного опыта учащегося в </w:t>
      </w:r>
      <w:r w:rsidRPr="009F7521">
        <w:rPr>
          <w:rFonts w:ascii="Times New Roman" w:eastAsia="Times New Roman" w:hAnsi="Times New Roman" w:cs="Times New Roman"/>
          <w:sz w:val="28"/>
          <w:szCs w:val="28"/>
        </w:rPr>
        <w:t>образовательных целях. Субъектный опыт – опыт собственной жизнедеятельности учащегося, опыт его познания, социализации, саморазвития, самореализации.</w:t>
      </w:r>
    </w:p>
    <w:p w:rsidR="005F5FA5" w:rsidRPr="009F7521" w:rsidRDefault="005F5FA5" w:rsidP="005F5FA5">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Личностно-ориентированное обучение формирует следующие умения:</w:t>
      </w:r>
    </w:p>
    <w:p w:rsidR="005F5FA5" w:rsidRPr="009F7521" w:rsidRDefault="005F5FA5" w:rsidP="005F5FA5">
      <w:pPr>
        <w:pStyle w:val="a7"/>
        <w:widowControl w:val="0"/>
        <w:numPr>
          <w:ilvl w:val="0"/>
          <w:numId w:val="4"/>
        </w:numPr>
        <w:spacing w:after="0" w:line="360" w:lineRule="auto"/>
        <w:ind w:left="0"/>
        <w:jc w:val="both"/>
        <w:rPr>
          <w:rFonts w:ascii="Times New Roman" w:eastAsia="Calibri" w:hAnsi="Times New Roman" w:cs="Times New Roman"/>
          <w:sz w:val="28"/>
          <w:szCs w:val="28"/>
        </w:rPr>
      </w:pPr>
      <w:r w:rsidRPr="009F7521">
        <w:rPr>
          <w:rFonts w:ascii="Times New Roman" w:eastAsia="Calibri" w:hAnsi="Times New Roman" w:cs="Times New Roman"/>
          <w:sz w:val="28"/>
          <w:szCs w:val="28"/>
        </w:rPr>
        <w:t>самостоятельно приобретать и творчески использовать полученные знания;</w:t>
      </w:r>
    </w:p>
    <w:p w:rsidR="005F5FA5" w:rsidRPr="009F7521" w:rsidRDefault="005F5FA5" w:rsidP="005F5FA5">
      <w:pPr>
        <w:pStyle w:val="a7"/>
        <w:widowControl w:val="0"/>
        <w:numPr>
          <w:ilvl w:val="0"/>
          <w:numId w:val="4"/>
        </w:numPr>
        <w:spacing w:after="0" w:line="360" w:lineRule="auto"/>
        <w:ind w:left="0"/>
        <w:jc w:val="both"/>
        <w:rPr>
          <w:rFonts w:ascii="Times New Roman" w:eastAsia="Calibri" w:hAnsi="Times New Roman" w:cs="Times New Roman"/>
          <w:sz w:val="28"/>
          <w:szCs w:val="28"/>
        </w:rPr>
      </w:pPr>
      <w:r w:rsidRPr="009F7521">
        <w:rPr>
          <w:rFonts w:ascii="Times New Roman" w:eastAsia="Calibri" w:hAnsi="Times New Roman" w:cs="Times New Roman"/>
          <w:sz w:val="28"/>
          <w:szCs w:val="28"/>
        </w:rPr>
        <w:t>принимать самостоятельные и ответственные решения;</w:t>
      </w:r>
    </w:p>
    <w:p w:rsidR="005F5FA5" w:rsidRPr="009F7521" w:rsidRDefault="005F5FA5" w:rsidP="005F5FA5">
      <w:pPr>
        <w:pStyle w:val="a7"/>
        <w:widowControl w:val="0"/>
        <w:numPr>
          <w:ilvl w:val="0"/>
          <w:numId w:val="4"/>
        </w:numPr>
        <w:spacing w:after="0" w:line="360" w:lineRule="auto"/>
        <w:ind w:left="0"/>
        <w:jc w:val="both"/>
        <w:rPr>
          <w:rFonts w:ascii="Times New Roman" w:eastAsia="Calibri" w:hAnsi="Times New Roman" w:cs="Times New Roman"/>
          <w:sz w:val="28"/>
          <w:szCs w:val="28"/>
        </w:rPr>
      </w:pPr>
      <w:r w:rsidRPr="009F7521">
        <w:rPr>
          <w:rFonts w:ascii="Times New Roman" w:eastAsia="Calibri" w:hAnsi="Times New Roman" w:cs="Times New Roman"/>
          <w:sz w:val="28"/>
          <w:szCs w:val="28"/>
        </w:rPr>
        <w:t>планировать свою деятельность, прогнозировать и оценивать её результаты;</w:t>
      </w:r>
    </w:p>
    <w:p w:rsidR="005F5FA5" w:rsidRPr="009F7521" w:rsidRDefault="005F5FA5" w:rsidP="005F5FA5">
      <w:pPr>
        <w:pStyle w:val="a7"/>
        <w:widowControl w:val="0"/>
        <w:numPr>
          <w:ilvl w:val="0"/>
          <w:numId w:val="4"/>
        </w:numPr>
        <w:spacing w:after="0" w:line="360" w:lineRule="auto"/>
        <w:ind w:left="0"/>
        <w:jc w:val="both"/>
        <w:rPr>
          <w:rFonts w:ascii="Times New Roman" w:eastAsia="Calibri" w:hAnsi="Times New Roman" w:cs="Times New Roman"/>
          <w:sz w:val="28"/>
          <w:szCs w:val="28"/>
        </w:rPr>
      </w:pPr>
      <w:r w:rsidRPr="009F7521">
        <w:rPr>
          <w:rFonts w:ascii="Times New Roman" w:eastAsia="Calibri" w:hAnsi="Times New Roman" w:cs="Times New Roman"/>
          <w:sz w:val="28"/>
          <w:szCs w:val="28"/>
        </w:rPr>
        <w:t>принимать ответственность за себя и своё окружение;</w:t>
      </w:r>
    </w:p>
    <w:p w:rsidR="005F5FA5" w:rsidRPr="005F5FA5" w:rsidRDefault="005F5FA5" w:rsidP="005F5FA5">
      <w:pPr>
        <w:pStyle w:val="a7"/>
        <w:widowControl w:val="0"/>
        <w:numPr>
          <w:ilvl w:val="0"/>
          <w:numId w:val="4"/>
        </w:numPr>
        <w:spacing w:after="0" w:line="360" w:lineRule="auto"/>
        <w:ind w:left="0"/>
        <w:jc w:val="both"/>
        <w:rPr>
          <w:rFonts w:ascii="Times New Roman" w:eastAsia="Calibri" w:hAnsi="Times New Roman" w:cs="Times New Roman"/>
          <w:sz w:val="28"/>
          <w:szCs w:val="28"/>
        </w:rPr>
      </w:pPr>
      <w:r w:rsidRPr="009F7521">
        <w:rPr>
          <w:rFonts w:ascii="Times New Roman" w:eastAsia="Calibri" w:hAnsi="Times New Roman" w:cs="Times New Roman"/>
          <w:sz w:val="28"/>
          <w:szCs w:val="28"/>
        </w:rPr>
        <w:t>строить с другими людьми отношения сотрудничества и поддержки.</w:t>
      </w:r>
    </w:p>
    <w:p w:rsidR="005F5FA5" w:rsidRPr="009F7521" w:rsidRDefault="005F5FA5" w:rsidP="005F5FA5">
      <w:pPr>
        <w:spacing w:after="0"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9F7521">
        <w:rPr>
          <w:rFonts w:ascii="Times New Roman" w:hAnsi="Times New Roman" w:cs="Times New Roman"/>
          <w:color w:val="000000"/>
          <w:sz w:val="28"/>
          <w:szCs w:val="28"/>
        </w:rPr>
        <w:t xml:space="preserve">Педагогическая проблема,  над которой  я работаю « </w:t>
      </w:r>
      <w:r w:rsidRPr="009F7521">
        <w:rPr>
          <w:rFonts w:ascii="Times New Roman" w:hAnsi="Times New Roman" w:cs="Times New Roman"/>
          <w:bCs/>
          <w:sz w:val="28"/>
          <w:szCs w:val="28"/>
        </w:rPr>
        <w:t>Организация урока математики на основе личностно- ориентированного подхода</w:t>
      </w:r>
      <w:r w:rsidRPr="009F7521">
        <w:rPr>
          <w:rFonts w:ascii="Times New Roman" w:hAnsi="Times New Roman" w:cs="Times New Roman"/>
          <w:sz w:val="28"/>
          <w:szCs w:val="28"/>
        </w:rPr>
        <w:t xml:space="preserve">», напрямую связанна с современными требованиями ФГОС,  также обусловлена </w:t>
      </w:r>
      <w:proofErr w:type="spellStart"/>
      <w:r w:rsidRPr="009F7521">
        <w:rPr>
          <w:rFonts w:ascii="Times New Roman" w:hAnsi="Times New Roman" w:cs="Times New Roman"/>
          <w:sz w:val="28"/>
          <w:szCs w:val="28"/>
        </w:rPr>
        <w:t>гуманизацией</w:t>
      </w:r>
      <w:proofErr w:type="spellEnd"/>
      <w:r w:rsidRPr="009F7521">
        <w:rPr>
          <w:rFonts w:ascii="Times New Roman" w:hAnsi="Times New Roman" w:cs="Times New Roman"/>
          <w:sz w:val="28"/>
          <w:szCs w:val="28"/>
        </w:rPr>
        <w:t xml:space="preserve"> образования и индивидуализацией обучения. Формирование личности, его критического мышления, мировоззрения всегда было в соответствии с ФГОС,  учитель должен заложить в ребёнке механизмы самореализации, саморазвития,  самовоспитания и другие, необходимые для становления самобытного личностного образа и диалогического взаимодействия с людьми, природой, культурой, цивилизацией. Учитель должен помочь детям </w:t>
      </w:r>
      <w:r w:rsidRPr="009F7521">
        <w:rPr>
          <w:rFonts w:ascii="Times New Roman" w:hAnsi="Times New Roman" w:cs="Times New Roman"/>
          <w:i/>
          <w:iCs/>
          <w:sz w:val="28"/>
          <w:szCs w:val="28"/>
        </w:rPr>
        <w:t>быть личностями,</w:t>
      </w:r>
      <w:r w:rsidRPr="009F7521">
        <w:rPr>
          <w:rFonts w:ascii="Times New Roman" w:hAnsi="Times New Roman" w:cs="Times New Roman"/>
          <w:sz w:val="28"/>
          <w:szCs w:val="28"/>
        </w:rPr>
        <w:t xml:space="preserve"> помочь стать не только субъектом </w:t>
      </w:r>
      <w:r w:rsidRPr="009F7521">
        <w:rPr>
          <w:rFonts w:ascii="Times New Roman" w:hAnsi="Times New Roman" w:cs="Times New Roman"/>
          <w:sz w:val="28"/>
          <w:szCs w:val="28"/>
        </w:rPr>
        <w:lastRenderedPageBreak/>
        <w:t xml:space="preserve">своей учебной деятельности, но и  всей  своей  жизни  –  настоящей  и  будущей. </w:t>
      </w:r>
      <w:r w:rsidRPr="009F7521">
        <w:rPr>
          <w:rFonts w:ascii="Times New Roman" w:hAnsi="Times New Roman" w:cs="Times New Roman"/>
          <w:b/>
          <w:color w:val="333333"/>
          <w:sz w:val="28"/>
          <w:szCs w:val="28"/>
        </w:rPr>
        <w:br/>
      </w:r>
      <w:r>
        <w:rPr>
          <w:rFonts w:ascii="Times New Roman" w:hAnsi="Times New Roman" w:cs="Times New Roman"/>
          <w:color w:val="333333"/>
          <w:sz w:val="28"/>
          <w:szCs w:val="28"/>
        </w:rPr>
        <w:t xml:space="preserve">  </w:t>
      </w:r>
      <w:r>
        <w:rPr>
          <w:rFonts w:ascii="Times New Roman" w:hAnsi="Times New Roman" w:cs="Times New Roman"/>
          <w:sz w:val="28"/>
          <w:szCs w:val="28"/>
        </w:rPr>
        <w:t xml:space="preserve">     </w:t>
      </w:r>
      <w:r w:rsidRPr="009F7521">
        <w:rPr>
          <w:rFonts w:ascii="Times New Roman" w:hAnsi="Times New Roman" w:cs="Times New Roman"/>
          <w:sz w:val="28"/>
          <w:szCs w:val="28"/>
        </w:rPr>
        <w:t>Основной из главных задач учителя является организация учебной деятельности таким образом, чтобы у учащихся сформировались потребности в осуществлении творческого преобразования учебного материала с целью овладения новыми знаниями.</w:t>
      </w:r>
    </w:p>
    <w:p w:rsidR="005F5FA5" w:rsidRPr="009F7521" w:rsidRDefault="005F5FA5" w:rsidP="005F5F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7521">
        <w:rPr>
          <w:rFonts w:ascii="Times New Roman" w:hAnsi="Times New Roman" w:cs="Times New Roman"/>
          <w:sz w:val="28"/>
          <w:szCs w:val="28"/>
        </w:rPr>
        <w:t>Большие возможности для реализации данной задачи предоставляет технология проблемного обучения.</w:t>
      </w:r>
      <w:r>
        <w:rPr>
          <w:rFonts w:ascii="Times New Roman" w:hAnsi="Times New Roman" w:cs="Times New Roman"/>
          <w:sz w:val="28"/>
          <w:szCs w:val="28"/>
        </w:rPr>
        <w:t xml:space="preserve"> </w:t>
      </w:r>
      <w:r w:rsidRPr="009F7521">
        <w:rPr>
          <w:rFonts w:ascii="Times New Roman" w:hAnsi="Times New Roman" w:cs="Times New Roman"/>
          <w:sz w:val="28"/>
          <w:szCs w:val="28"/>
        </w:rPr>
        <w:t>Данная технология предполагает, что на уроке должны быть проработаны два звена: постановка учебной проблемы и поиск решения.  При этом достигается подлинное понимание материала учениками, так как нельзя не понимать того, до чего додумался лично.</w:t>
      </w:r>
    </w:p>
    <w:p w:rsidR="005F5FA5" w:rsidRDefault="005F5FA5" w:rsidP="005F5FA5">
      <w:pPr>
        <w:spacing w:after="0"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9F7521">
        <w:rPr>
          <w:rFonts w:ascii="Times New Roman" w:hAnsi="Times New Roman" w:cs="Times New Roman"/>
          <w:color w:val="000000"/>
          <w:sz w:val="28"/>
          <w:szCs w:val="28"/>
        </w:rPr>
        <w:t>Действительно знания, полученные в результате поиска, исследования, запомнятся на всю жизнь.</w:t>
      </w:r>
      <w:r w:rsidRPr="009F7521">
        <w:rPr>
          <w:rFonts w:ascii="Times New Roman" w:hAnsi="Times New Roman" w:cs="Times New Roman"/>
          <w:sz w:val="28"/>
          <w:szCs w:val="28"/>
        </w:rPr>
        <w:t xml:space="preserve"> Постановка учебной проблемы – это этап формулирования темы урока или вопроса для исследования.  Поиск решения – это этап формулирования нового знания. Математически грамотным должен быть каждый, не зависимо от того будет он заниматься математикой профессионально в дальнейшем или нет. На уроках я пытаюсь воспитать интерес к предмету. Доказываю, что математика-это жизнь, это наука всех наук. Новые темы стараюсь начать с проблемного вопроса, ставлю на основе жизненных примеров.</w:t>
      </w:r>
    </w:p>
    <w:p w:rsidR="005F5FA5" w:rsidRPr="009F7521" w:rsidRDefault="005F5FA5" w:rsidP="005F5FA5">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Технологический арсенал личностно-ориентированного подхода, по мнению профессора Бондарской Е.В., составляют методы и приемы, соответствующие таким требованиям, как: диалогичность, </w:t>
      </w:r>
      <w:proofErr w:type="spellStart"/>
      <w:r w:rsidRPr="009F7521">
        <w:rPr>
          <w:rFonts w:ascii="Times New Roman" w:eastAsia="Times New Roman" w:hAnsi="Times New Roman" w:cs="Times New Roman"/>
          <w:sz w:val="28"/>
          <w:szCs w:val="28"/>
        </w:rPr>
        <w:t>деятельностно-творческий</w:t>
      </w:r>
      <w:proofErr w:type="spellEnd"/>
      <w:r w:rsidRPr="009F7521">
        <w:rPr>
          <w:rFonts w:ascii="Times New Roman" w:eastAsia="Times New Roman" w:hAnsi="Times New Roman" w:cs="Times New Roman"/>
          <w:sz w:val="28"/>
          <w:szCs w:val="28"/>
        </w:rPr>
        <w:t xml:space="preserve"> характер, направленность на поддержку индивидуального развития ребенка; предоставление учащемуся необходимого пространства, свободы для принятия самостоятельных решений, творчества, выбора содержания и способов учения и поведения.</w:t>
      </w:r>
    </w:p>
    <w:p w:rsidR="005F5FA5" w:rsidRPr="009F7521" w:rsidRDefault="005F5FA5" w:rsidP="005F5FA5">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Учитывая эти требования, можно определить перечень педагогических технологий, построенных на личностно-ориентированном подходе: </w:t>
      </w:r>
    </w:p>
    <w:p w:rsidR="005F5FA5" w:rsidRPr="00F307C2" w:rsidRDefault="005F5FA5" w:rsidP="005F5FA5">
      <w:pPr>
        <w:numPr>
          <w:ilvl w:val="0"/>
          <w:numId w:val="5"/>
        </w:numPr>
        <w:spacing w:after="0" w:line="360" w:lineRule="auto"/>
        <w:ind w:left="0"/>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t>игровые технологии;</w:t>
      </w:r>
    </w:p>
    <w:p w:rsidR="005F5FA5" w:rsidRPr="00F307C2" w:rsidRDefault="005F5FA5" w:rsidP="005F5FA5">
      <w:pPr>
        <w:numPr>
          <w:ilvl w:val="0"/>
          <w:numId w:val="5"/>
        </w:numPr>
        <w:spacing w:after="0" w:line="360" w:lineRule="auto"/>
        <w:ind w:left="0"/>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lastRenderedPageBreak/>
        <w:t>проблемное обучение;</w:t>
      </w:r>
    </w:p>
    <w:p w:rsidR="005F5FA5" w:rsidRPr="00F307C2" w:rsidRDefault="005F5FA5" w:rsidP="005F5FA5">
      <w:pPr>
        <w:numPr>
          <w:ilvl w:val="0"/>
          <w:numId w:val="5"/>
        </w:numPr>
        <w:spacing w:after="0" w:line="360" w:lineRule="auto"/>
        <w:ind w:left="0"/>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t xml:space="preserve">технологии </w:t>
      </w:r>
      <w:proofErr w:type="spellStart"/>
      <w:r w:rsidRPr="00F307C2">
        <w:rPr>
          <w:rFonts w:ascii="Times New Roman" w:eastAsia="Times New Roman" w:hAnsi="Times New Roman" w:cs="Times New Roman"/>
          <w:sz w:val="28"/>
          <w:szCs w:val="28"/>
        </w:rPr>
        <w:t>разноуровневого</w:t>
      </w:r>
      <w:proofErr w:type="spellEnd"/>
      <w:r w:rsidRPr="00F307C2">
        <w:rPr>
          <w:rFonts w:ascii="Times New Roman" w:eastAsia="Times New Roman" w:hAnsi="Times New Roman" w:cs="Times New Roman"/>
          <w:sz w:val="28"/>
          <w:szCs w:val="28"/>
        </w:rPr>
        <w:t xml:space="preserve"> обучения;</w:t>
      </w:r>
    </w:p>
    <w:p w:rsidR="005F5FA5" w:rsidRPr="00F307C2" w:rsidRDefault="005F5FA5" w:rsidP="005F5FA5">
      <w:pPr>
        <w:numPr>
          <w:ilvl w:val="0"/>
          <w:numId w:val="5"/>
        </w:numPr>
        <w:spacing w:after="0" w:line="360" w:lineRule="auto"/>
        <w:ind w:left="0"/>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t>технология исследовательского обучения;</w:t>
      </w:r>
    </w:p>
    <w:p w:rsidR="005F5FA5" w:rsidRPr="005F5FA5" w:rsidRDefault="005F5FA5" w:rsidP="005F5FA5">
      <w:pPr>
        <w:numPr>
          <w:ilvl w:val="0"/>
          <w:numId w:val="5"/>
        </w:numPr>
        <w:spacing w:after="0" w:line="360" w:lineRule="auto"/>
        <w:ind w:left="0"/>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t>технология индивидуального обучения (индивидуальный подход, индивидуализация обучения, метод проектов).</w:t>
      </w:r>
    </w:p>
    <w:p w:rsidR="005F5FA5" w:rsidRPr="00D117AC" w:rsidRDefault="005F5FA5" w:rsidP="005F5FA5">
      <w:pPr>
        <w:spacing w:after="0" w:line="360" w:lineRule="auto"/>
        <w:jc w:val="center"/>
        <w:rPr>
          <w:rFonts w:ascii="Times New Roman" w:hAnsi="Times New Roman" w:cs="Times New Roman"/>
          <w:b/>
          <w:sz w:val="28"/>
          <w:szCs w:val="28"/>
        </w:rPr>
      </w:pPr>
      <w:r w:rsidRPr="00F307C2">
        <w:rPr>
          <w:rFonts w:ascii="Times New Roman" w:hAnsi="Times New Roman" w:cs="Times New Roman"/>
          <w:b/>
          <w:sz w:val="28"/>
          <w:szCs w:val="28"/>
        </w:rPr>
        <w:t>Игровые технологии</w:t>
      </w:r>
    </w:p>
    <w:p w:rsidR="005F5FA5" w:rsidRPr="009F7521" w:rsidRDefault="005F5FA5" w:rsidP="005F5FA5">
      <w:pPr>
        <w:pStyle w:val="a5"/>
        <w:spacing w:before="0" w:beforeAutospacing="0" w:after="0" w:afterAutospacing="0" w:line="360" w:lineRule="auto"/>
        <w:rPr>
          <w:color w:val="000000"/>
          <w:sz w:val="28"/>
          <w:szCs w:val="28"/>
        </w:rPr>
      </w:pPr>
      <w:r w:rsidRPr="009F7521">
        <w:rPr>
          <w:color w:val="000000"/>
          <w:sz w:val="28"/>
          <w:szCs w:val="28"/>
        </w:rPr>
        <w:t xml:space="preserve">Для отработки навыков построения точек на координатной плоскости по их </w:t>
      </w:r>
      <w:r w:rsidRPr="00F307C2">
        <w:rPr>
          <w:sz w:val="28"/>
          <w:szCs w:val="28"/>
        </w:rPr>
        <w:t>координатам на уроках математики в 6 классе</w:t>
      </w:r>
      <w:r>
        <w:rPr>
          <w:sz w:val="28"/>
          <w:szCs w:val="28"/>
        </w:rPr>
        <w:t xml:space="preserve"> </w:t>
      </w:r>
      <w:r w:rsidRPr="009F7521">
        <w:rPr>
          <w:color w:val="000000"/>
          <w:sz w:val="28"/>
          <w:szCs w:val="28"/>
        </w:rPr>
        <w:t>использую «Конкурс художников». На доске или на слайдах записываются координаты точек. Если на координатной плоскости каждую точку соединить последовательно с предыдущим отрезком, то получится определённый рисунок.</w:t>
      </w:r>
    </w:p>
    <w:p w:rsidR="005F5FA5" w:rsidRPr="009F7521" w:rsidRDefault="005F5FA5" w:rsidP="005F5FA5">
      <w:pPr>
        <w:pStyle w:val="a5"/>
        <w:shd w:val="clear" w:color="auto" w:fill="FFFFFF"/>
        <w:spacing w:before="0" w:beforeAutospacing="0" w:after="0" w:afterAutospacing="0" w:line="245" w:lineRule="atLeast"/>
        <w:rPr>
          <w:color w:val="000000"/>
          <w:sz w:val="28"/>
          <w:szCs w:val="28"/>
        </w:rPr>
      </w:pPr>
      <w:r w:rsidRPr="009F7521">
        <w:rPr>
          <w:b/>
          <w:bCs/>
          <w:color w:val="000000"/>
          <w:sz w:val="28"/>
          <w:szCs w:val="28"/>
        </w:rPr>
        <w:t>Ласточка</w:t>
      </w:r>
    </w:p>
    <w:p w:rsidR="005F5FA5" w:rsidRPr="009F7521" w:rsidRDefault="005F5FA5" w:rsidP="005F5FA5">
      <w:pPr>
        <w:pStyle w:val="a5"/>
        <w:shd w:val="clear" w:color="auto" w:fill="FFFFFF"/>
        <w:spacing w:before="0" w:beforeAutospacing="0" w:after="0" w:afterAutospacing="0" w:line="245" w:lineRule="atLeast"/>
        <w:rPr>
          <w:color w:val="000000"/>
          <w:sz w:val="28"/>
          <w:szCs w:val="28"/>
        </w:rPr>
      </w:pPr>
      <w:r w:rsidRPr="009F7521">
        <w:rPr>
          <w:color w:val="000000"/>
          <w:sz w:val="28"/>
          <w:szCs w:val="28"/>
        </w:rPr>
        <w:t>(-5; 4), (-7; 4), (-9; 6), (-11; 6), (-12; 5), (-14; 5), (-12; 4), (-14; 3), (-12; 3), (-11; 2), (-10; 2),</w:t>
      </w:r>
    </w:p>
    <w:p w:rsidR="005F5FA5" w:rsidRPr="009F7521" w:rsidRDefault="005F5FA5" w:rsidP="005F5FA5">
      <w:pPr>
        <w:pStyle w:val="a5"/>
        <w:shd w:val="clear" w:color="auto" w:fill="FFFFFF"/>
        <w:spacing w:before="0" w:beforeAutospacing="0" w:after="0" w:afterAutospacing="0" w:line="245" w:lineRule="atLeast"/>
        <w:rPr>
          <w:color w:val="000000"/>
          <w:sz w:val="28"/>
          <w:szCs w:val="28"/>
        </w:rPr>
      </w:pPr>
      <w:r w:rsidRPr="009F7521">
        <w:rPr>
          <w:color w:val="000000"/>
          <w:sz w:val="28"/>
          <w:szCs w:val="28"/>
        </w:rPr>
        <w:t>(-9; 1), (-9; 0), (-8; -2), (0; -3), (3; -2), (19; -2), (4; 0), (19; 4), (4; 2), (2; 3), (6; 9), (10; 11), (3; 11), (1; 10), (-5; 4), глаз (-10,5; 4,5).</w:t>
      </w:r>
    </w:p>
    <w:p w:rsidR="005F5FA5" w:rsidRPr="009F7521" w:rsidRDefault="005F5FA5" w:rsidP="005F5FA5">
      <w:pPr>
        <w:pStyle w:val="a5"/>
        <w:shd w:val="clear" w:color="auto" w:fill="FFFFFF"/>
        <w:spacing w:before="0" w:beforeAutospacing="0" w:after="0" w:afterAutospacing="0" w:line="245" w:lineRule="atLeast"/>
        <w:rPr>
          <w:color w:val="000000"/>
          <w:sz w:val="28"/>
          <w:szCs w:val="28"/>
        </w:rPr>
      </w:pPr>
      <w:r w:rsidRPr="009F7521">
        <w:rPr>
          <w:b/>
          <w:bCs/>
          <w:color w:val="000000"/>
          <w:sz w:val="28"/>
          <w:szCs w:val="28"/>
        </w:rPr>
        <w:t>Утка</w:t>
      </w:r>
    </w:p>
    <w:p w:rsidR="005F5FA5" w:rsidRPr="009F7521" w:rsidRDefault="005F5FA5" w:rsidP="005F5FA5">
      <w:pPr>
        <w:pStyle w:val="a5"/>
        <w:shd w:val="clear" w:color="auto" w:fill="FFFFFF"/>
        <w:spacing w:before="0" w:beforeAutospacing="0" w:after="0" w:afterAutospacing="0" w:line="245" w:lineRule="atLeast"/>
        <w:rPr>
          <w:color w:val="000000"/>
          <w:sz w:val="28"/>
          <w:szCs w:val="28"/>
        </w:rPr>
      </w:pPr>
      <w:r w:rsidRPr="009F7521">
        <w:rPr>
          <w:color w:val="000000"/>
          <w:sz w:val="28"/>
          <w:szCs w:val="28"/>
        </w:rPr>
        <w:t>(3; 0), (1; 2), (-1; 2), (3; 5), (1; 8), (-3; 7), (-5; 8), (-3; 4), (-6; 3), (-3; 3), (-5; 2),(-5; -2), (-2; -3), (-4; -4),</w:t>
      </w:r>
    </w:p>
    <w:p w:rsidR="005F5FA5" w:rsidRPr="00D117AC" w:rsidRDefault="005F5FA5" w:rsidP="005F5FA5">
      <w:pPr>
        <w:pStyle w:val="a5"/>
        <w:shd w:val="clear" w:color="auto" w:fill="FFFFFF"/>
        <w:spacing w:before="0" w:beforeAutospacing="0" w:after="0" w:afterAutospacing="0" w:line="245" w:lineRule="atLeast"/>
        <w:rPr>
          <w:color w:val="000000"/>
          <w:sz w:val="28"/>
          <w:szCs w:val="28"/>
        </w:rPr>
      </w:pPr>
      <w:r w:rsidRPr="009F7521">
        <w:rPr>
          <w:color w:val="000000"/>
          <w:sz w:val="28"/>
          <w:szCs w:val="28"/>
        </w:rPr>
        <w:t>(1; -4), (3; -3), (6; 1), (3; 0) и (-1; 5).</w:t>
      </w:r>
    </w:p>
    <w:p w:rsidR="005F5FA5" w:rsidRPr="00F307C2" w:rsidRDefault="005F5FA5" w:rsidP="005F5FA5">
      <w:pPr>
        <w:pStyle w:val="a5"/>
        <w:shd w:val="clear" w:color="auto" w:fill="FFFFFF"/>
        <w:spacing w:before="0" w:beforeAutospacing="0" w:after="0" w:afterAutospacing="0" w:line="360" w:lineRule="auto"/>
        <w:jc w:val="center"/>
        <w:rPr>
          <w:b/>
          <w:sz w:val="28"/>
          <w:szCs w:val="28"/>
        </w:rPr>
      </w:pPr>
      <w:r w:rsidRPr="00F307C2">
        <w:rPr>
          <w:b/>
          <w:sz w:val="28"/>
          <w:szCs w:val="28"/>
        </w:rPr>
        <w:t>Проблемное обучение</w:t>
      </w:r>
    </w:p>
    <w:p w:rsidR="005F5FA5" w:rsidRPr="00D117AC" w:rsidRDefault="005F5FA5" w:rsidP="005F5FA5">
      <w:pPr>
        <w:pStyle w:val="a5"/>
        <w:shd w:val="clear" w:color="auto" w:fill="FFFFFF"/>
        <w:spacing w:before="0" w:beforeAutospacing="0" w:after="0" w:afterAutospacing="0" w:line="360" w:lineRule="auto"/>
        <w:rPr>
          <w:color w:val="000000"/>
          <w:sz w:val="28"/>
          <w:szCs w:val="28"/>
          <w:u w:val="single"/>
        </w:rPr>
      </w:pPr>
      <w:r w:rsidRPr="009F7521">
        <w:rPr>
          <w:sz w:val="28"/>
          <w:szCs w:val="28"/>
        </w:rPr>
        <w:t>На уроках  геометрии в 7 классе  применяются следующие задания: найти площади данных фигур (квадрат, прямоугольник, треугольник,  круг). Учащиеся сталкиваются с проблемой – не знают, как найти площадь круга. Формулируем тему урока: Площадь круга. Ставим цель: научиться находить площадь круга.</w:t>
      </w:r>
    </w:p>
    <w:p w:rsidR="005F5FA5" w:rsidRPr="00F307C2" w:rsidRDefault="005F5FA5" w:rsidP="005F5FA5">
      <w:pPr>
        <w:spacing w:after="0" w:line="360" w:lineRule="auto"/>
        <w:jc w:val="center"/>
        <w:rPr>
          <w:rFonts w:ascii="Times New Roman" w:eastAsia="Times New Roman" w:hAnsi="Times New Roman" w:cs="Times New Roman"/>
          <w:b/>
          <w:sz w:val="28"/>
          <w:szCs w:val="28"/>
        </w:rPr>
      </w:pPr>
      <w:r w:rsidRPr="00F307C2">
        <w:rPr>
          <w:rFonts w:ascii="Times New Roman" w:eastAsia="Times New Roman" w:hAnsi="Times New Roman" w:cs="Times New Roman"/>
          <w:b/>
          <w:sz w:val="28"/>
          <w:szCs w:val="28"/>
        </w:rPr>
        <w:t>Технологии разно уровневого обучения</w:t>
      </w:r>
    </w:p>
    <w:p w:rsidR="005F5FA5" w:rsidRPr="009F7521" w:rsidRDefault="005F5FA5" w:rsidP="005F5FA5">
      <w:pPr>
        <w:pStyle w:val="c1"/>
        <w:shd w:val="clear" w:color="auto" w:fill="FFFFFF"/>
        <w:spacing w:before="0" w:beforeAutospacing="0" w:after="0" w:afterAutospacing="0" w:line="360" w:lineRule="auto"/>
        <w:rPr>
          <w:color w:val="000000"/>
          <w:sz w:val="28"/>
          <w:szCs w:val="28"/>
        </w:rPr>
      </w:pPr>
      <w:r w:rsidRPr="009F7521">
        <w:rPr>
          <w:rStyle w:val="c3"/>
          <w:color w:val="000000"/>
          <w:sz w:val="28"/>
          <w:szCs w:val="28"/>
        </w:rPr>
        <w:t>Ни для кого не секрет, что обучать всех школьников на одном высоком уровне практически невозможно. Тем более что он является часто недостижимым для многих учеников. А это означает появление у большинства из них отрицательного отношения к образовательному процессу в целом. На помощь приходит </w:t>
      </w:r>
      <w:r w:rsidRPr="009F7521">
        <w:rPr>
          <w:rStyle w:val="c3"/>
          <w:b/>
          <w:bCs/>
          <w:i/>
          <w:iCs/>
          <w:color w:val="000000"/>
          <w:sz w:val="28"/>
          <w:szCs w:val="28"/>
        </w:rPr>
        <w:t xml:space="preserve">технология </w:t>
      </w:r>
      <w:proofErr w:type="spellStart"/>
      <w:r w:rsidRPr="009F7521">
        <w:rPr>
          <w:rStyle w:val="c3"/>
          <w:b/>
          <w:bCs/>
          <w:i/>
          <w:iCs/>
          <w:color w:val="000000"/>
          <w:sz w:val="28"/>
          <w:szCs w:val="28"/>
        </w:rPr>
        <w:t>разноуровнего</w:t>
      </w:r>
      <w:proofErr w:type="spellEnd"/>
      <w:r w:rsidRPr="009F7521">
        <w:rPr>
          <w:rStyle w:val="c3"/>
          <w:b/>
          <w:bCs/>
          <w:i/>
          <w:iCs/>
          <w:color w:val="000000"/>
          <w:sz w:val="28"/>
          <w:szCs w:val="28"/>
        </w:rPr>
        <w:t xml:space="preserve"> обучения.</w:t>
      </w:r>
    </w:p>
    <w:p w:rsidR="005F5FA5" w:rsidRPr="009F7521" w:rsidRDefault="005F5FA5" w:rsidP="005F5FA5">
      <w:pPr>
        <w:pStyle w:val="c1"/>
        <w:shd w:val="clear" w:color="auto" w:fill="FFFFFF"/>
        <w:spacing w:before="0" w:beforeAutospacing="0" w:after="0" w:afterAutospacing="0" w:line="360" w:lineRule="auto"/>
        <w:rPr>
          <w:color w:val="000000"/>
          <w:sz w:val="28"/>
          <w:szCs w:val="28"/>
        </w:rPr>
      </w:pPr>
      <w:r w:rsidRPr="009F7521">
        <w:rPr>
          <w:rStyle w:val="c3"/>
          <w:color w:val="000000"/>
          <w:sz w:val="28"/>
          <w:szCs w:val="28"/>
        </w:rPr>
        <w:lastRenderedPageBreak/>
        <w:t xml:space="preserve">  Уровневая дифференциация осуществляется не за счёт уменьшения объёма изучаемой информации, а обеспечивается ориентацией школьников на различные требования к его усвоению.</w:t>
      </w:r>
    </w:p>
    <w:p w:rsidR="005F5FA5" w:rsidRPr="009F7521" w:rsidRDefault="005F5FA5" w:rsidP="005F5FA5">
      <w:pPr>
        <w:pStyle w:val="a5"/>
        <w:shd w:val="clear" w:color="auto" w:fill="FFFFFF"/>
        <w:spacing w:before="0" w:beforeAutospacing="0" w:after="0" w:afterAutospacing="0" w:line="360" w:lineRule="auto"/>
        <w:rPr>
          <w:sz w:val="28"/>
          <w:szCs w:val="28"/>
        </w:rPr>
      </w:pPr>
      <w:r w:rsidRPr="009F7521">
        <w:rPr>
          <w:rStyle w:val="c3"/>
          <w:color w:val="000000"/>
          <w:sz w:val="28"/>
          <w:szCs w:val="28"/>
        </w:rPr>
        <w:t xml:space="preserve">   Цель технологии </w:t>
      </w:r>
      <w:proofErr w:type="spellStart"/>
      <w:r w:rsidRPr="009F7521">
        <w:rPr>
          <w:rStyle w:val="c3"/>
          <w:color w:val="000000"/>
          <w:sz w:val="28"/>
          <w:szCs w:val="28"/>
        </w:rPr>
        <w:t>разноуровнего</w:t>
      </w:r>
      <w:proofErr w:type="spellEnd"/>
      <w:r w:rsidRPr="009F7521">
        <w:rPr>
          <w:rStyle w:val="c3"/>
          <w:color w:val="000000"/>
          <w:sz w:val="28"/>
          <w:szCs w:val="28"/>
        </w:rPr>
        <w:t xml:space="preserve"> обучения: </w:t>
      </w:r>
      <w:r w:rsidRPr="009F7521">
        <w:rPr>
          <w:rStyle w:val="c3"/>
          <w:i/>
          <w:iCs/>
          <w:color w:val="000000"/>
          <w:sz w:val="28"/>
          <w:szCs w:val="28"/>
        </w:rPr>
        <w:t>обеспечить усвоение</w:t>
      </w:r>
      <w:r w:rsidRPr="009F7521">
        <w:rPr>
          <w:rStyle w:val="c3"/>
          <w:color w:val="000000"/>
          <w:sz w:val="28"/>
          <w:szCs w:val="28"/>
        </w:rPr>
        <w:t> </w:t>
      </w:r>
      <w:r w:rsidRPr="009F7521">
        <w:rPr>
          <w:rStyle w:val="c3"/>
          <w:i/>
          <w:iCs/>
          <w:color w:val="000000"/>
          <w:sz w:val="28"/>
          <w:szCs w:val="28"/>
        </w:rPr>
        <w:t>учебного материала каждым учеником в зоне его ближайшего развития на основе особенностей его субъективного опыта. На помощь приходят  карточки.</w:t>
      </w:r>
    </w:p>
    <w:p w:rsidR="005F5FA5" w:rsidRPr="009F7521" w:rsidRDefault="005F5FA5" w:rsidP="005F5FA5">
      <w:pPr>
        <w:pStyle w:val="a5"/>
        <w:shd w:val="clear" w:color="auto" w:fill="FFFFFF"/>
        <w:spacing w:before="0" w:beforeAutospacing="0" w:after="0" w:afterAutospacing="0" w:line="360" w:lineRule="auto"/>
        <w:rPr>
          <w:color w:val="000000"/>
          <w:sz w:val="28"/>
          <w:szCs w:val="28"/>
        </w:rPr>
      </w:pPr>
      <w:r w:rsidRPr="009F7521">
        <w:rPr>
          <w:sz w:val="28"/>
          <w:szCs w:val="28"/>
        </w:rPr>
        <w:t>Обучающая карточка состоит из чередования трех блоков:</w:t>
      </w:r>
    </w:p>
    <w:p w:rsidR="005F5FA5" w:rsidRPr="009F7521" w:rsidRDefault="005F5FA5" w:rsidP="005F5FA5">
      <w:pPr>
        <w:pStyle w:val="a7"/>
        <w:numPr>
          <w:ilvl w:val="0"/>
          <w:numId w:val="1"/>
        </w:numPr>
        <w:tabs>
          <w:tab w:val="left" w:pos="284"/>
        </w:tabs>
        <w:spacing w:after="0" w:line="360" w:lineRule="auto"/>
        <w:ind w:left="0" w:firstLine="0"/>
        <w:rPr>
          <w:rFonts w:ascii="Times New Roman" w:hAnsi="Times New Roman" w:cs="Times New Roman"/>
          <w:sz w:val="28"/>
          <w:szCs w:val="28"/>
        </w:rPr>
      </w:pPr>
      <w:r w:rsidRPr="009F7521">
        <w:rPr>
          <w:rFonts w:ascii="Times New Roman" w:hAnsi="Times New Roman" w:cs="Times New Roman"/>
          <w:sz w:val="28"/>
          <w:szCs w:val="28"/>
        </w:rPr>
        <w:t>опорная формула;</w:t>
      </w:r>
    </w:p>
    <w:p w:rsidR="005F5FA5" w:rsidRPr="009F7521" w:rsidRDefault="005F5FA5" w:rsidP="005F5FA5">
      <w:pPr>
        <w:pStyle w:val="a7"/>
        <w:numPr>
          <w:ilvl w:val="0"/>
          <w:numId w:val="1"/>
        </w:numPr>
        <w:tabs>
          <w:tab w:val="left" w:pos="284"/>
        </w:tabs>
        <w:spacing w:after="0" w:line="360" w:lineRule="auto"/>
        <w:ind w:left="0" w:firstLine="0"/>
        <w:rPr>
          <w:rFonts w:ascii="Times New Roman" w:hAnsi="Times New Roman" w:cs="Times New Roman"/>
          <w:sz w:val="28"/>
          <w:szCs w:val="28"/>
        </w:rPr>
      </w:pPr>
      <w:r w:rsidRPr="009F7521">
        <w:rPr>
          <w:rFonts w:ascii="Times New Roman" w:hAnsi="Times New Roman" w:cs="Times New Roman"/>
          <w:sz w:val="28"/>
          <w:szCs w:val="28"/>
        </w:rPr>
        <w:t>решенные примеры;</w:t>
      </w:r>
    </w:p>
    <w:p w:rsidR="005F5FA5" w:rsidRPr="009F7521" w:rsidRDefault="005F5FA5" w:rsidP="005F5FA5">
      <w:pPr>
        <w:pStyle w:val="a7"/>
        <w:numPr>
          <w:ilvl w:val="0"/>
          <w:numId w:val="1"/>
        </w:numPr>
        <w:tabs>
          <w:tab w:val="left" w:pos="284"/>
        </w:tabs>
        <w:spacing w:after="0" w:line="360" w:lineRule="auto"/>
        <w:ind w:left="0" w:firstLine="0"/>
        <w:rPr>
          <w:rFonts w:ascii="Times New Roman" w:hAnsi="Times New Roman" w:cs="Times New Roman"/>
          <w:sz w:val="28"/>
          <w:szCs w:val="28"/>
        </w:rPr>
      </w:pPr>
      <w:r w:rsidRPr="009F7521">
        <w:rPr>
          <w:rFonts w:ascii="Times New Roman" w:hAnsi="Times New Roman" w:cs="Times New Roman"/>
          <w:sz w:val="28"/>
          <w:szCs w:val="28"/>
        </w:rPr>
        <w:t>реши сам по образцу</w:t>
      </w:r>
    </w:p>
    <w:p w:rsidR="005F5FA5" w:rsidRPr="00914876" w:rsidRDefault="005F5FA5" w:rsidP="005F5FA5">
      <w:pPr>
        <w:pStyle w:val="a7"/>
        <w:numPr>
          <w:ilvl w:val="0"/>
          <w:numId w:val="1"/>
        </w:numPr>
        <w:tabs>
          <w:tab w:val="left" w:pos="284"/>
        </w:tabs>
        <w:spacing w:after="0" w:line="360" w:lineRule="auto"/>
        <w:ind w:left="0" w:firstLine="0"/>
        <w:rPr>
          <w:rFonts w:ascii="Times New Roman" w:hAnsi="Times New Roman" w:cs="Times New Roman"/>
          <w:sz w:val="28"/>
          <w:szCs w:val="28"/>
        </w:rPr>
      </w:pPr>
      <w:r w:rsidRPr="009F7521">
        <w:rPr>
          <w:rFonts w:ascii="Times New Roman" w:hAnsi="Times New Roman" w:cs="Times New Roman"/>
          <w:sz w:val="28"/>
          <w:szCs w:val="28"/>
        </w:rPr>
        <w:t>реши самостоятельно</w:t>
      </w:r>
    </w:p>
    <w:p w:rsidR="005F5FA5" w:rsidRPr="00914876" w:rsidRDefault="005F5FA5" w:rsidP="005F5FA5">
      <w:pPr>
        <w:spacing w:after="0" w:line="360" w:lineRule="auto"/>
        <w:jc w:val="center"/>
        <w:rPr>
          <w:rFonts w:ascii="Times New Roman" w:eastAsia="Times New Roman" w:hAnsi="Times New Roman" w:cs="Times New Roman"/>
          <w:b/>
          <w:sz w:val="28"/>
          <w:szCs w:val="28"/>
        </w:rPr>
      </w:pPr>
      <w:r w:rsidRPr="00914876">
        <w:rPr>
          <w:rFonts w:ascii="Times New Roman" w:eastAsia="Times New Roman" w:hAnsi="Times New Roman" w:cs="Times New Roman"/>
          <w:b/>
          <w:sz w:val="28"/>
          <w:szCs w:val="28"/>
        </w:rPr>
        <w:t>Технология исследовательского обучения</w:t>
      </w:r>
    </w:p>
    <w:p w:rsidR="005F5FA5" w:rsidRPr="009F7521" w:rsidRDefault="005F5FA5" w:rsidP="005F5FA5">
      <w:pPr>
        <w:pStyle w:val="c1"/>
        <w:shd w:val="clear" w:color="auto" w:fill="FFFFFF"/>
        <w:spacing w:before="0" w:beforeAutospacing="0" w:after="0" w:afterAutospacing="0" w:line="360" w:lineRule="auto"/>
        <w:jc w:val="both"/>
        <w:rPr>
          <w:color w:val="000000"/>
          <w:sz w:val="28"/>
          <w:szCs w:val="28"/>
        </w:rPr>
      </w:pPr>
      <w:r w:rsidRPr="009F7521">
        <w:rPr>
          <w:color w:val="000000"/>
          <w:sz w:val="28"/>
          <w:szCs w:val="28"/>
          <w:shd w:val="clear" w:color="auto" w:fill="FFFFFF"/>
        </w:rPr>
        <w:t xml:space="preserve">Когда учащиеся ставятся в ситуацию “первооткрывателей”, добывающих новые для них научные знания. Это возможно при такой организации учебного процесса, при котором для школьников создаются педагогические ситуации, требующие от них активного интеллектуально поиска, всесторонней логической оценки учебных задач, принятия обоснованного и взвешенного </w:t>
      </w:r>
      <w:proofErr w:type="spellStart"/>
      <w:r w:rsidRPr="009F7521">
        <w:rPr>
          <w:color w:val="000000"/>
          <w:sz w:val="28"/>
          <w:szCs w:val="28"/>
          <w:shd w:val="clear" w:color="auto" w:fill="FFFFFF"/>
        </w:rPr>
        <w:t>решения</w:t>
      </w:r>
      <w:proofErr w:type="gramStart"/>
      <w:r w:rsidRPr="009F7521">
        <w:rPr>
          <w:color w:val="000000"/>
          <w:sz w:val="28"/>
          <w:szCs w:val="28"/>
          <w:shd w:val="clear" w:color="auto" w:fill="FFFFFF"/>
        </w:rPr>
        <w:t>.</w:t>
      </w:r>
      <w:r w:rsidRPr="009F7521">
        <w:rPr>
          <w:color w:val="000000"/>
          <w:sz w:val="28"/>
          <w:szCs w:val="28"/>
        </w:rPr>
        <w:t>У</w:t>
      </w:r>
      <w:proofErr w:type="gramEnd"/>
      <w:r w:rsidRPr="009F7521">
        <w:rPr>
          <w:color w:val="000000"/>
          <w:sz w:val="28"/>
          <w:szCs w:val="28"/>
        </w:rPr>
        <w:t>чителем</w:t>
      </w:r>
      <w:proofErr w:type="spellEnd"/>
      <w:r w:rsidRPr="009F7521">
        <w:rPr>
          <w:color w:val="000000"/>
          <w:sz w:val="28"/>
          <w:szCs w:val="28"/>
        </w:rPr>
        <w:t xml:space="preserve"> ставится исследовательская задача. Характеризуется она тем, что содержание учебного материала усваивается учащимся в процессе разрешения специально создаваемых проблемных ситуаций. Этот метод предполагает использование цепи последовательных приемов:</w:t>
      </w:r>
    </w:p>
    <w:p w:rsidR="005F5FA5" w:rsidRPr="009F7521" w:rsidRDefault="005F5FA5" w:rsidP="005F5FA5">
      <w:pPr>
        <w:numPr>
          <w:ilvl w:val="0"/>
          <w:numId w:val="2"/>
        </w:numPr>
        <w:shd w:val="clear" w:color="auto" w:fill="FFFFFF"/>
        <w:spacing w:after="0" w:line="360" w:lineRule="auto"/>
        <w:ind w:left="1096"/>
        <w:jc w:val="both"/>
        <w:rPr>
          <w:rFonts w:ascii="Times New Roman" w:eastAsia="Times New Roman" w:hAnsi="Times New Roman" w:cs="Times New Roman"/>
          <w:color w:val="000000"/>
          <w:sz w:val="28"/>
          <w:szCs w:val="28"/>
        </w:rPr>
      </w:pPr>
      <w:r w:rsidRPr="009F7521">
        <w:rPr>
          <w:rFonts w:ascii="Times New Roman" w:eastAsia="Times New Roman" w:hAnsi="Times New Roman" w:cs="Times New Roman"/>
          <w:color w:val="000000"/>
          <w:sz w:val="28"/>
          <w:szCs w:val="28"/>
        </w:rPr>
        <w:t>создание проблемной ситуации;</w:t>
      </w:r>
    </w:p>
    <w:p w:rsidR="005F5FA5" w:rsidRPr="009F7521" w:rsidRDefault="005F5FA5" w:rsidP="005F5FA5">
      <w:pPr>
        <w:numPr>
          <w:ilvl w:val="0"/>
          <w:numId w:val="2"/>
        </w:numPr>
        <w:shd w:val="clear" w:color="auto" w:fill="FFFFFF"/>
        <w:spacing w:after="0" w:line="360" w:lineRule="auto"/>
        <w:ind w:left="1096"/>
        <w:jc w:val="both"/>
        <w:rPr>
          <w:rFonts w:ascii="Times New Roman" w:eastAsia="Times New Roman" w:hAnsi="Times New Roman" w:cs="Times New Roman"/>
          <w:color w:val="000000"/>
          <w:sz w:val="28"/>
          <w:szCs w:val="28"/>
        </w:rPr>
      </w:pPr>
      <w:r w:rsidRPr="009F7521">
        <w:rPr>
          <w:rFonts w:ascii="Times New Roman" w:eastAsia="Times New Roman" w:hAnsi="Times New Roman" w:cs="Times New Roman"/>
          <w:color w:val="000000"/>
          <w:sz w:val="28"/>
          <w:szCs w:val="28"/>
        </w:rPr>
        <w:t>организация коллективного обсуждения возможных подходов к ее разрешению;</w:t>
      </w:r>
    </w:p>
    <w:p w:rsidR="005F5FA5" w:rsidRPr="009F7521" w:rsidRDefault="005F5FA5" w:rsidP="005F5FA5">
      <w:pPr>
        <w:numPr>
          <w:ilvl w:val="0"/>
          <w:numId w:val="2"/>
        </w:numPr>
        <w:shd w:val="clear" w:color="auto" w:fill="FFFFFF"/>
        <w:spacing w:after="0" w:line="360" w:lineRule="auto"/>
        <w:ind w:left="1096"/>
        <w:jc w:val="both"/>
        <w:rPr>
          <w:rFonts w:ascii="Times New Roman" w:eastAsia="Times New Roman" w:hAnsi="Times New Roman" w:cs="Times New Roman"/>
          <w:color w:val="000000"/>
          <w:sz w:val="28"/>
          <w:szCs w:val="28"/>
        </w:rPr>
      </w:pPr>
      <w:r w:rsidRPr="009F7521">
        <w:rPr>
          <w:rFonts w:ascii="Times New Roman" w:eastAsia="Times New Roman" w:hAnsi="Times New Roman" w:cs="Times New Roman"/>
          <w:color w:val="000000"/>
          <w:sz w:val="28"/>
          <w:szCs w:val="28"/>
        </w:rPr>
        <w:t>выбор рационального способа решения проблемы;</w:t>
      </w:r>
    </w:p>
    <w:p w:rsidR="005F5FA5" w:rsidRPr="009F7521" w:rsidRDefault="005F5FA5" w:rsidP="005F5FA5">
      <w:pPr>
        <w:numPr>
          <w:ilvl w:val="0"/>
          <w:numId w:val="2"/>
        </w:numPr>
        <w:shd w:val="clear" w:color="auto" w:fill="FFFFFF"/>
        <w:spacing w:after="0" w:line="360" w:lineRule="auto"/>
        <w:ind w:left="1096"/>
        <w:jc w:val="both"/>
        <w:rPr>
          <w:rFonts w:ascii="Times New Roman" w:eastAsia="Times New Roman" w:hAnsi="Times New Roman" w:cs="Times New Roman"/>
          <w:color w:val="000000"/>
          <w:sz w:val="28"/>
          <w:szCs w:val="28"/>
        </w:rPr>
      </w:pPr>
      <w:r w:rsidRPr="009F7521">
        <w:rPr>
          <w:rFonts w:ascii="Times New Roman" w:eastAsia="Times New Roman" w:hAnsi="Times New Roman" w:cs="Times New Roman"/>
          <w:color w:val="000000"/>
          <w:sz w:val="28"/>
          <w:szCs w:val="28"/>
        </w:rPr>
        <w:t>обобщение полученных результатов;</w:t>
      </w:r>
    </w:p>
    <w:p w:rsidR="005F5FA5" w:rsidRPr="009F7521" w:rsidRDefault="005F5FA5" w:rsidP="005F5FA5">
      <w:pPr>
        <w:numPr>
          <w:ilvl w:val="0"/>
          <w:numId w:val="2"/>
        </w:numPr>
        <w:shd w:val="clear" w:color="auto" w:fill="FFFFFF"/>
        <w:spacing w:after="0" w:line="360" w:lineRule="auto"/>
        <w:ind w:left="1096"/>
        <w:jc w:val="both"/>
        <w:rPr>
          <w:rFonts w:ascii="Times New Roman" w:eastAsia="Times New Roman" w:hAnsi="Times New Roman" w:cs="Times New Roman"/>
          <w:color w:val="000000"/>
          <w:sz w:val="28"/>
          <w:szCs w:val="28"/>
        </w:rPr>
      </w:pPr>
      <w:r w:rsidRPr="009F7521">
        <w:rPr>
          <w:rFonts w:ascii="Times New Roman" w:eastAsia="Times New Roman" w:hAnsi="Times New Roman" w:cs="Times New Roman"/>
          <w:color w:val="000000"/>
          <w:sz w:val="28"/>
          <w:szCs w:val="28"/>
        </w:rPr>
        <w:t>формирование выводов.</w:t>
      </w:r>
    </w:p>
    <w:p w:rsidR="005F5FA5" w:rsidRPr="00F307C2" w:rsidRDefault="005F5FA5" w:rsidP="005F5FA5">
      <w:pPr>
        <w:spacing w:after="0" w:line="360" w:lineRule="auto"/>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t>Пример из геометрии 7 класса при изучении темы «Сумма углов треугольника» Предлагаю провести два исследования:</w:t>
      </w:r>
    </w:p>
    <w:p w:rsidR="005F5FA5" w:rsidRPr="00F307C2" w:rsidRDefault="005F5FA5" w:rsidP="005F5FA5">
      <w:pPr>
        <w:pStyle w:val="a7"/>
        <w:numPr>
          <w:ilvl w:val="1"/>
          <w:numId w:val="2"/>
        </w:numPr>
        <w:tabs>
          <w:tab w:val="left" w:pos="284"/>
        </w:tabs>
        <w:spacing w:after="0" w:line="360" w:lineRule="auto"/>
        <w:ind w:left="0" w:firstLine="0"/>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lastRenderedPageBreak/>
        <w:t>Найти с помощью транспортира сумму углов трех разных треугольнико</w:t>
      </w:r>
      <w:proofErr w:type="gramStart"/>
      <w:r w:rsidRPr="00F307C2">
        <w:rPr>
          <w:rFonts w:ascii="Times New Roman" w:eastAsia="Times New Roman" w:hAnsi="Times New Roman" w:cs="Times New Roman"/>
          <w:sz w:val="28"/>
          <w:szCs w:val="28"/>
        </w:rPr>
        <w:t>в(</w:t>
      </w:r>
      <w:proofErr w:type="gramEnd"/>
      <w:r w:rsidRPr="00F307C2">
        <w:rPr>
          <w:rFonts w:ascii="Times New Roman" w:eastAsia="Times New Roman" w:hAnsi="Times New Roman" w:cs="Times New Roman"/>
          <w:sz w:val="28"/>
          <w:szCs w:val="28"/>
        </w:rPr>
        <w:t xml:space="preserve"> тупоугольный, прямоугольный, остроугольный) результат оформить в виде таблицы</w:t>
      </w:r>
    </w:p>
    <w:tbl>
      <w:tblPr>
        <w:tblStyle w:val="a6"/>
        <w:tblW w:w="0" w:type="auto"/>
        <w:tblLook w:val="04A0"/>
      </w:tblPr>
      <w:tblGrid>
        <w:gridCol w:w="2392"/>
        <w:gridCol w:w="2393"/>
        <w:gridCol w:w="2393"/>
        <w:gridCol w:w="2393"/>
      </w:tblGrid>
      <w:tr w:rsidR="005F5FA5" w:rsidRPr="009F7521" w:rsidTr="00EC14AE">
        <w:tc>
          <w:tcPr>
            <w:tcW w:w="2392" w:type="dxa"/>
          </w:tcPr>
          <w:p w:rsidR="005F5FA5" w:rsidRPr="009F7521" w:rsidRDefault="005F5FA5" w:rsidP="00EC14AE">
            <w:pPr>
              <w:rPr>
                <w:rFonts w:ascii="Times New Roman" w:hAnsi="Times New Roman" w:cs="Times New Roman"/>
                <w:sz w:val="28"/>
                <w:szCs w:val="28"/>
              </w:rPr>
            </w:pPr>
          </w:p>
        </w:tc>
        <w:tc>
          <w:tcPr>
            <w:tcW w:w="2393" w:type="dxa"/>
          </w:tcPr>
          <w:p w:rsidR="005F5FA5" w:rsidRPr="009F7521" w:rsidRDefault="005F5FA5" w:rsidP="00EC14AE">
            <w:pPr>
              <w:rPr>
                <w:rFonts w:ascii="Times New Roman" w:hAnsi="Times New Roman" w:cs="Times New Roman"/>
                <w:sz w:val="28"/>
                <w:szCs w:val="28"/>
              </w:rPr>
            </w:pPr>
            <w:r w:rsidRPr="009F7521">
              <w:rPr>
                <w:rFonts w:ascii="Times New Roman" w:hAnsi="Times New Roman" w:cs="Times New Roman"/>
                <w:sz w:val="28"/>
                <w:szCs w:val="28"/>
              </w:rPr>
              <w:t>Зеленый треугольник</w:t>
            </w:r>
          </w:p>
          <w:p w:rsidR="005F5FA5" w:rsidRPr="009F7521" w:rsidRDefault="005F5FA5" w:rsidP="00EC14AE">
            <w:pPr>
              <w:rPr>
                <w:rFonts w:ascii="Times New Roman" w:hAnsi="Times New Roman" w:cs="Times New Roman"/>
                <w:sz w:val="28"/>
                <w:szCs w:val="28"/>
              </w:rPr>
            </w:pPr>
            <w:r w:rsidRPr="009F7521">
              <w:rPr>
                <w:rFonts w:ascii="Times New Roman" w:hAnsi="Times New Roman" w:cs="Times New Roman"/>
                <w:sz w:val="28"/>
                <w:szCs w:val="28"/>
              </w:rPr>
              <w:t>(остроугольный)</w:t>
            </w:r>
          </w:p>
        </w:tc>
        <w:tc>
          <w:tcPr>
            <w:tcW w:w="2393" w:type="dxa"/>
          </w:tcPr>
          <w:p w:rsidR="005F5FA5" w:rsidRPr="009F7521" w:rsidRDefault="005F5FA5" w:rsidP="00EC14AE">
            <w:pPr>
              <w:rPr>
                <w:rFonts w:ascii="Times New Roman" w:hAnsi="Times New Roman" w:cs="Times New Roman"/>
                <w:sz w:val="28"/>
                <w:szCs w:val="28"/>
              </w:rPr>
            </w:pPr>
            <w:r w:rsidRPr="009F7521">
              <w:rPr>
                <w:rFonts w:ascii="Times New Roman" w:hAnsi="Times New Roman" w:cs="Times New Roman"/>
                <w:sz w:val="28"/>
                <w:szCs w:val="28"/>
              </w:rPr>
              <w:t>Оранжевый треугольник</w:t>
            </w:r>
          </w:p>
          <w:p w:rsidR="005F5FA5" w:rsidRPr="009F7521" w:rsidRDefault="005F5FA5" w:rsidP="00EC14AE">
            <w:pPr>
              <w:rPr>
                <w:rFonts w:ascii="Times New Roman" w:hAnsi="Times New Roman" w:cs="Times New Roman"/>
                <w:sz w:val="28"/>
                <w:szCs w:val="28"/>
              </w:rPr>
            </w:pPr>
            <w:r w:rsidRPr="009F7521">
              <w:rPr>
                <w:rFonts w:ascii="Times New Roman" w:hAnsi="Times New Roman" w:cs="Times New Roman"/>
                <w:sz w:val="28"/>
                <w:szCs w:val="28"/>
              </w:rPr>
              <w:t>(тупоугольный)</w:t>
            </w:r>
          </w:p>
        </w:tc>
        <w:tc>
          <w:tcPr>
            <w:tcW w:w="2393" w:type="dxa"/>
          </w:tcPr>
          <w:p w:rsidR="005F5FA5" w:rsidRPr="009F7521" w:rsidRDefault="005F5FA5" w:rsidP="00EC14AE">
            <w:pPr>
              <w:rPr>
                <w:rFonts w:ascii="Times New Roman" w:hAnsi="Times New Roman" w:cs="Times New Roman"/>
                <w:sz w:val="28"/>
                <w:szCs w:val="28"/>
              </w:rPr>
            </w:pPr>
            <w:r w:rsidRPr="009F7521">
              <w:rPr>
                <w:rFonts w:ascii="Times New Roman" w:hAnsi="Times New Roman" w:cs="Times New Roman"/>
                <w:sz w:val="28"/>
                <w:szCs w:val="28"/>
              </w:rPr>
              <w:t>Синий треугольник</w:t>
            </w:r>
          </w:p>
          <w:p w:rsidR="005F5FA5" w:rsidRPr="009F7521" w:rsidRDefault="005F5FA5" w:rsidP="00EC14AE">
            <w:pPr>
              <w:rPr>
                <w:rFonts w:ascii="Times New Roman" w:hAnsi="Times New Roman" w:cs="Times New Roman"/>
                <w:sz w:val="28"/>
                <w:szCs w:val="28"/>
              </w:rPr>
            </w:pPr>
            <w:r w:rsidRPr="009F7521">
              <w:rPr>
                <w:rFonts w:ascii="Times New Roman" w:hAnsi="Times New Roman" w:cs="Times New Roman"/>
                <w:sz w:val="28"/>
                <w:szCs w:val="28"/>
              </w:rPr>
              <w:t>(прямоугольный)</w:t>
            </w:r>
          </w:p>
        </w:tc>
      </w:tr>
      <w:tr w:rsidR="005F5FA5" w:rsidRPr="009F7521" w:rsidTr="00EC14AE">
        <w:tc>
          <w:tcPr>
            <w:tcW w:w="2392" w:type="dxa"/>
          </w:tcPr>
          <w:p w:rsidR="005F5FA5" w:rsidRPr="009F7521" w:rsidRDefault="005F5FA5" w:rsidP="00EC14AE">
            <w:pPr>
              <w:rPr>
                <w:rFonts w:ascii="Times New Roman" w:hAnsi="Times New Roman" w:cs="Times New Roman"/>
                <w:b/>
                <w:bCs/>
                <w:sz w:val="28"/>
                <w:szCs w:val="28"/>
              </w:rPr>
            </w:pPr>
            <w:r w:rsidRPr="009F7521">
              <w:rPr>
                <w:rFonts w:ascii="Times New Roman" w:hAnsi="Times New Roman" w:cs="Times New Roman"/>
                <w:b/>
                <w:bCs/>
                <w:sz w:val="28"/>
                <w:szCs w:val="28"/>
              </w:rPr>
              <w:sym w:font="Symbol" w:char="00D0"/>
            </w:r>
            <w:r w:rsidRPr="009F7521">
              <w:rPr>
                <w:rFonts w:ascii="Times New Roman" w:hAnsi="Times New Roman" w:cs="Times New Roman"/>
                <w:b/>
                <w:bCs/>
                <w:sz w:val="28"/>
                <w:szCs w:val="28"/>
              </w:rPr>
              <w:t>1</w:t>
            </w:r>
          </w:p>
          <w:p w:rsidR="005F5FA5" w:rsidRPr="009F7521" w:rsidRDefault="005F5FA5" w:rsidP="00EC14AE">
            <w:pPr>
              <w:rPr>
                <w:rFonts w:ascii="Times New Roman" w:hAnsi="Times New Roman" w:cs="Times New Roman"/>
                <w:sz w:val="28"/>
                <w:szCs w:val="28"/>
              </w:rPr>
            </w:pPr>
          </w:p>
        </w:tc>
        <w:tc>
          <w:tcPr>
            <w:tcW w:w="2393" w:type="dxa"/>
          </w:tcPr>
          <w:p w:rsidR="005F5FA5" w:rsidRPr="009F7521" w:rsidRDefault="005F5FA5" w:rsidP="00EC14AE">
            <w:pPr>
              <w:rPr>
                <w:rFonts w:ascii="Times New Roman" w:hAnsi="Times New Roman" w:cs="Times New Roman"/>
                <w:sz w:val="28"/>
                <w:szCs w:val="28"/>
              </w:rPr>
            </w:pPr>
          </w:p>
        </w:tc>
        <w:tc>
          <w:tcPr>
            <w:tcW w:w="2393" w:type="dxa"/>
          </w:tcPr>
          <w:p w:rsidR="005F5FA5" w:rsidRPr="009F7521" w:rsidRDefault="005F5FA5" w:rsidP="00EC14AE">
            <w:pPr>
              <w:rPr>
                <w:rFonts w:ascii="Times New Roman" w:hAnsi="Times New Roman" w:cs="Times New Roman"/>
                <w:sz w:val="28"/>
                <w:szCs w:val="28"/>
              </w:rPr>
            </w:pPr>
          </w:p>
        </w:tc>
        <w:tc>
          <w:tcPr>
            <w:tcW w:w="2393" w:type="dxa"/>
          </w:tcPr>
          <w:p w:rsidR="005F5FA5" w:rsidRPr="009F7521" w:rsidRDefault="005F5FA5" w:rsidP="00EC14AE">
            <w:pPr>
              <w:rPr>
                <w:rFonts w:ascii="Times New Roman" w:hAnsi="Times New Roman" w:cs="Times New Roman"/>
                <w:sz w:val="28"/>
                <w:szCs w:val="28"/>
              </w:rPr>
            </w:pPr>
          </w:p>
        </w:tc>
      </w:tr>
      <w:tr w:rsidR="005F5FA5" w:rsidRPr="009F7521" w:rsidTr="00EC14AE">
        <w:tc>
          <w:tcPr>
            <w:tcW w:w="2392" w:type="dxa"/>
          </w:tcPr>
          <w:p w:rsidR="005F5FA5" w:rsidRPr="009F7521" w:rsidRDefault="005F5FA5" w:rsidP="00EC14AE">
            <w:pPr>
              <w:rPr>
                <w:rFonts w:ascii="Times New Roman" w:hAnsi="Times New Roman" w:cs="Times New Roman"/>
                <w:b/>
                <w:bCs/>
                <w:sz w:val="28"/>
                <w:szCs w:val="28"/>
              </w:rPr>
            </w:pPr>
            <w:r w:rsidRPr="009F7521">
              <w:rPr>
                <w:rFonts w:ascii="Times New Roman" w:hAnsi="Times New Roman" w:cs="Times New Roman"/>
                <w:b/>
                <w:bCs/>
                <w:sz w:val="28"/>
                <w:szCs w:val="28"/>
              </w:rPr>
              <w:sym w:font="Symbol" w:char="00D0"/>
            </w:r>
            <w:r w:rsidRPr="009F7521">
              <w:rPr>
                <w:rFonts w:ascii="Times New Roman" w:hAnsi="Times New Roman" w:cs="Times New Roman"/>
                <w:b/>
                <w:bCs/>
                <w:sz w:val="28"/>
                <w:szCs w:val="28"/>
              </w:rPr>
              <w:t>2</w:t>
            </w:r>
          </w:p>
          <w:p w:rsidR="005F5FA5" w:rsidRPr="009F7521" w:rsidRDefault="005F5FA5" w:rsidP="00EC14AE">
            <w:pPr>
              <w:rPr>
                <w:rFonts w:ascii="Times New Roman" w:hAnsi="Times New Roman" w:cs="Times New Roman"/>
                <w:sz w:val="28"/>
                <w:szCs w:val="28"/>
              </w:rPr>
            </w:pPr>
          </w:p>
        </w:tc>
        <w:tc>
          <w:tcPr>
            <w:tcW w:w="2393" w:type="dxa"/>
          </w:tcPr>
          <w:p w:rsidR="005F5FA5" w:rsidRPr="009F7521" w:rsidRDefault="005F5FA5" w:rsidP="00EC14AE">
            <w:pPr>
              <w:rPr>
                <w:rFonts w:ascii="Times New Roman" w:hAnsi="Times New Roman" w:cs="Times New Roman"/>
                <w:sz w:val="28"/>
                <w:szCs w:val="28"/>
              </w:rPr>
            </w:pPr>
          </w:p>
        </w:tc>
        <w:tc>
          <w:tcPr>
            <w:tcW w:w="2393" w:type="dxa"/>
          </w:tcPr>
          <w:p w:rsidR="005F5FA5" w:rsidRPr="009F7521" w:rsidRDefault="005F5FA5" w:rsidP="00EC14AE">
            <w:pPr>
              <w:rPr>
                <w:rFonts w:ascii="Times New Roman" w:hAnsi="Times New Roman" w:cs="Times New Roman"/>
                <w:sz w:val="28"/>
                <w:szCs w:val="28"/>
              </w:rPr>
            </w:pPr>
          </w:p>
        </w:tc>
        <w:tc>
          <w:tcPr>
            <w:tcW w:w="2393" w:type="dxa"/>
          </w:tcPr>
          <w:p w:rsidR="005F5FA5" w:rsidRPr="009F7521" w:rsidRDefault="005F5FA5" w:rsidP="00EC14AE">
            <w:pPr>
              <w:rPr>
                <w:rFonts w:ascii="Times New Roman" w:hAnsi="Times New Roman" w:cs="Times New Roman"/>
                <w:sz w:val="28"/>
                <w:szCs w:val="28"/>
              </w:rPr>
            </w:pPr>
          </w:p>
        </w:tc>
      </w:tr>
      <w:tr w:rsidR="005F5FA5" w:rsidRPr="009F7521" w:rsidTr="00EC14AE">
        <w:tc>
          <w:tcPr>
            <w:tcW w:w="2392" w:type="dxa"/>
          </w:tcPr>
          <w:p w:rsidR="005F5FA5" w:rsidRPr="009F7521" w:rsidRDefault="005F5FA5" w:rsidP="00EC14AE">
            <w:pPr>
              <w:rPr>
                <w:rFonts w:ascii="Times New Roman" w:hAnsi="Times New Roman" w:cs="Times New Roman"/>
                <w:b/>
                <w:bCs/>
                <w:sz w:val="28"/>
                <w:szCs w:val="28"/>
              </w:rPr>
            </w:pPr>
            <w:r w:rsidRPr="009F7521">
              <w:rPr>
                <w:rFonts w:ascii="Times New Roman" w:hAnsi="Times New Roman" w:cs="Times New Roman"/>
                <w:b/>
                <w:bCs/>
                <w:sz w:val="28"/>
                <w:szCs w:val="28"/>
              </w:rPr>
              <w:sym w:font="Symbol" w:char="00D0"/>
            </w:r>
            <w:r w:rsidRPr="009F7521">
              <w:rPr>
                <w:rFonts w:ascii="Times New Roman" w:hAnsi="Times New Roman" w:cs="Times New Roman"/>
                <w:b/>
                <w:bCs/>
                <w:sz w:val="28"/>
                <w:szCs w:val="28"/>
              </w:rPr>
              <w:t>3</w:t>
            </w:r>
          </w:p>
          <w:p w:rsidR="005F5FA5" w:rsidRPr="009F7521" w:rsidRDefault="005F5FA5" w:rsidP="00EC14AE">
            <w:pPr>
              <w:rPr>
                <w:rFonts w:ascii="Times New Roman" w:hAnsi="Times New Roman" w:cs="Times New Roman"/>
                <w:sz w:val="28"/>
                <w:szCs w:val="28"/>
              </w:rPr>
            </w:pPr>
          </w:p>
        </w:tc>
        <w:tc>
          <w:tcPr>
            <w:tcW w:w="2393" w:type="dxa"/>
          </w:tcPr>
          <w:p w:rsidR="005F5FA5" w:rsidRPr="009F7521" w:rsidRDefault="005F5FA5" w:rsidP="00EC14AE">
            <w:pPr>
              <w:rPr>
                <w:rFonts w:ascii="Times New Roman" w:hAnsi="Times New Roman" w:cs="Times New Roman"/>
                <w:sz w:val="28"/>
                <w:szCs w:val="28"/>
              </w:rPr>
            </w:pPr>
          </w:p>
        </w:tc>
        <w:tc>
          <w:tcPr>
            <w:tcW w:w="2393" w:type="dxa"/>
          </w:tcPr>
          <w:p w:rsidR="005F5FA5" w:rsidRPr="009F7521" w:rsidRDefault="005F5FA5" w:rsidP="00EC14AE">
            <w:pPr>
              <w:rPr>
                <w:rFonts w:ascii="Times New Roman" w:hAnsi="Times New Roman" w:cs="Times New Roman"/>
                <w:sz w:val="28"/>
                <w:szCs w:val="28"/>
              </w:rPr>
            </w:pPr>
          </w:p>
        </w:tc>
        <w:tc>
          <w:tcPr>
            <w:tcW w:w="2393" w:type="dxa"/>
          </w:tcPr>
          <w:p w:rsidR="005F5FA5" w:rsidRPr="009F7521" w:rsidRDefault="005F5FA5" w:rsidP="00EC14AE">
            <w:pPr>
              <w:rPr>
                <w:rFonts w:ascii="Times New Roman" w:hAnsi="Times New Roman" w:cs="Times New Roman"/>
                <w:sz w:val="28"/>
                <w:szCs w:val="28"/>
              </w:rPr>
            </w:pPr>
          </w:p>
        </w:tc>
      </w:tr>
      <w:tr w:rsidR="005F5FA5" w:rsidRPr="009F7521" w:rsidTr="00EC14AE">
        <w:tc>
          <w:tcPr>
            <w:tcW w:w="2392" w:type="dxa"/>
          </w:tcPr>
          <w:p w:rsidR="005F5FA5" w:rsidRPr="009F7521" w:rsidRDefault="005F5FA5" w:rsidP="00EC14AE">
            <w:pPr>
              <w:rPr>
                <w:rFonts w:ascii="Times New Roman" w:hAnsi="Times New Roman" w:cs="Times New Roman"/>
                <w:b/>
                <w:bCs/>
                <w:sz w:val="28"/>
                <w:szCs w:val="28"/>
              </w:rPr>
            </w:pPr>
            <w:r w:rsidRPr="009F7521">
              <w:rPr>
                <w:rFonts w:ascii="Times New Roman" w:hAnsi="Times New Roman" w:cs="Times New Roman"/>
                <w:b/>
                <w:bCs/>
                <w:sz w:val="28"/>
                <w:szCs w:val="28"/>
              </w:rPr>
              <w:sym w:font="Symbol" w:char="00D0"/>
            </w:r>
            <w:r w:rsidRPr="009F7521">
              <w:rPr>
                <w:rFonts w:ascii="Times New Roman" w:hAnsi="Times New Roman" w:cs="Times New Roman"/>
                <w:b/>
                <w:bCs/>
                <w:sz w:val="28"/>
                <w:szCs w:val="28"/>
              </w:rPr>
              <w:t>1</w:t>
            </w:r>
            <w:r w:rsidRPr="009F7521">
              <w:rPr>
                <w:rFonts w:ascii="Times New Roman" w:hAnsi="Times New Roman" w:cs="Times New Roman"/>
                <w:b/>
                <w:bCs/>
                <w:sz w:val="28"/>
                <w:szCs w:val="28"/>
                <w:lang w:val="en-US"/>
              </w:rPr>
              <w:t>+</w:t>
            </w:r>
            <w:r w:rsidRPr="009F7521">
              <w:rPr>
                <w:rFonts w:ascii="Times New Roman" w:hAnsi="Times New Roman" w:cs="Times New Roman"/>
                <w:b/>
                <w:bCs/>
                <w:sz w:val="28"/>
                <w:szCs w:val="28"/>
              </w:rPr>
              <w:sym w:font="Symbol" w:char="00D0"/>
            </w:r>
            <w:r w:rsidRPr="009F7521">
              <w:rPr>
                <w:rFonts w:ascii="Times New Roman" w:hAnsi="Times New Roman" w:cs="Times New Roman"/>
                <w:b/>
                <w:bCs/>
                <w:sz w:val="28"/>
                <w:szCs w:val="28"/>
              </w:rPr>
              <w:t>2</w:t>
            </w:r>
            <w:r w:rsidRPr="009F7521">
              <w:rPr>
                <w:rFonts w:ascii="Times New Roman" w:hAnsi="Times New Roman" w:cs="Times New Roman"/>
                <w:b/>
                <w:bCs/>
                <w:sz w:val="28"/>
                <w:szCs w:val="28"/>
                <w:lang w:val="en-US"/>
              </w:rPr>
              <w:t xml:space="preserve"> +</w:t>
            </w:r>
            <w:r w:rsidRPr="009F7521">
              <w:rPr>
                <w:rFonts w:ascii="Times New Roman" w:hAnsi="Times New Roman" w:cs="Times New Roman"/>
                <w:b/>
                <w:bCs/>
                <w:sz w:val="28"/>
                <w:szCs w:val="28"/>
              </w:rPr>
              <w:sym w:font="Symbol" w:char="00D0"/>
            </w:r>
            <w:r w:rsidRPr="009F7521">
              <w:rPr>
                <w:rFonts w:ascii="Times New Roman" w:hAnsi="Times New Roman" w:cs="Times New Roman"/>
                <w:b/>
                <w:bCs/>
                <w:sz w:val="28"/>
                <w:szCs w:val="28"/>
              </w:rPr>
              <w:t>3</w:t>
            </w:r>
          </w:p>
          <w:p w:rsidR="005F5FA5" w:rsidRPr="009F7521" w:rsidRDefault="005F5FA5" w:rsidP="00EC14AE">
            <w:pPr>
              <w:rPr>
                <w:rFonts w:ascii="Times New Roman" w:hAnsi="Times New Roman" w:cs="Times New Roman"/>
                <w:sz w:val="28"/>
                <w:szCs w:val="28"/>
              </w:rPr>
            </w:pPr>
          </w:p>
        </w:tc>
        <w:tc>
          <w:tcPr>
            <w:tcW w:w="2393" w:type="dxa"/>
          </w:tcPr>
          <w:p w:rsidR="005F5FA5" w:rsidRPr="009F7521" w:rsidRDefault="005F5FA5" w:rsidP="00EC14AE">
            <w:pPr>
              <w:rPr>
                <w:rFonts w:ascii="Times New Roman" w:hAnsi="Times New Roman" w:cs="Times New Roman"/>
                <w:sz w:val="28"/>
                <w:szCs w:val="28"/>
              </w:rPr>
            </w:pPr>
          </w:p>
        </w:tc>
        <w:tc>
          <w:tcPr>
            <w:tcW w:w="2393" w:type="dxa"/>
          </w:tcPr>
          <w:p w:rsidR="005F5FA5" w:rsidRPr="009F7521" w:rsidRDefault="005F5FA5" w:rsidP="00EC14AE">
            <w:pPr>
              <w:rPr>
                <w:rFonts w:ascii="Times New Roman" w:hAnsi="Times New Roman" w:cs="Times New Roman"/>
                <w:sz w:val="28"/>
                <w:szCs w:val="28"/>
              </w:rPr>
            </w:pPr>
          </w:p>
        </w:tc>
        <w:tc>
          <w:tcPr>
            <w:tcW w:w="2393" w:type="dxa"/>
          </w:tcPr>
          <w:p w:rsidR="005F5FA5" w:rsidRPr="009F7521" w:rsidRDefault="005F5FA5" w:rsidP="00EC14AE">
            <w:pPr>
              <w:rPr>
                <w:rFonts w:ascii="Times New Roman" w:hAnsi="Times New Roman" w:cs="Times New Roman"/>
                <w:sz w:val="28"/>
                <w:szCs w:val="28"/>
              </w:rPr>
            </w:pPr>
          </w:p>
        </w:tc>
      </w:tr>
    </w:tbl>
    <w:p w:rsidR="005F5FA5" w:rsidRPr="009F7521" w:rsidRDefault="005F5FA5" w:rsidP="005F5FA5">
      <w:pPr>
        <w:spacing w:line="360" w:lineRule="auto"/>
        <w:ind w:left="720"/>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2. </w:t>
      </w:r>
      <w:r w:rsidRPr="009F7521">
        <w:rPr>
          <w:rFonts w:ascii="Times New Roman" w:eastAsia="Times New Roman" w:hAnsi="Times New Roman" w:cs="Times New Roman"/>
          <w:bCs/>
          <w:sz w:val="28"/>
          <w:szCs w:val="28"/>
        </w:rPr>
        <w:t>Возьмите бумажный треугольник, лежащий у каждого на парте.</w:t>
      </w:r>
    </w:p>
    <w:p w:rsidR="005F5FA5" w:rsidRPr="009F7521" w:rsidRDefault="005F5FA5" w:rsidP="005F5FA5">
      <w:pPr>
        <w:numPr>
          <w:ilvl w:val="0"/>
          <w:numId w:val="3"/>
        </w:num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bCs/>
          <w:sz w:val="28"/>
          <w:szCs w:val="28"/>
        </w:rPr>
        <w:t xml:space="preserve"> Оторвите у него углы.</w:t>
      </w:r>
    </w:p>
    <w:p w:rsidR="005F5FA5" w:rsidRPr="009F7521" w:rsidRDefault="005F5FA5" w:rsidP="005F5FA5">
      <w:pPr>
        <w:numPr>
          <w:ilvl w:val="0"/>
          <w:numId w:val="3"/>
        </w:num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bCs/>
          <w:sz w:val="28"/>
          <w:szCs w:val="28"/>
        </w:rPr>
        <w:t>Приложите их друг к другу так, чтобы они имели общую вершину.</w:t>
      </w:r>
    </w:p>
    <w:p w:rsidR="005F5FA5" w:rsidRPr="009F7521" w:rsidRDefault="005F5FA5" w:rsidP="005F5FA5">
      <w:pPr>
        <w:numPr>
          <w:ilvl w:val="0"/>
          <w:numId w:val="3"/>
        </w:num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bCs/>
          <w:sz w:val="28"/>
          <w:szCs w:val="28"/>
        </w:rPr>
        <w:t>Выдвинете гипотезу: Чему равна сумма углов треугольника?</w:t>
      </w:r>
    </w:p>
    <w:p w:rsidR="005F5FA5" w:rsidRPr="009F7521" w:rsidRDefault="005F5FA5" w:rsidP="005F5FA5">
      <w:pPr>
        <w:spacing w:after="0" w:line="360" w:lineRule="auto"/>
        <w:rPr>
          <w:rFonts w:ascii="Times New Roman" w:eastAsia="Times New Roman" w:hAnsi="Times New Roman" w:cs="Times New Roman"/>
          <w:color w:val="FF0000"/>
          <w:sz w:val="28"/>
          <w:szCs w:val="28"/>
        </w:rPr>
      </w:pPr>
    </w:p>
    <w:p w:rsidR="005F5FA5" w:rsidRPr="00914876" w:rsidRDefault="005F5FA5" w:rsidP="005F5FA5">
      <w:pPr>
        <w:spacing w:after="0" w:line="360" w:lineRule="auto"/>
        <w:jc w:val="center"/>
        <w:rPr>
          <w:rFonts w:ascii="Times New Roman" w:eastAsia="Times New Roman" w:hAnsi="Times New Roman" w:cs="Times New Roman"/>
          <w:b/>
          <w:sz w:val="28"/>
          <w:szCs w:val="28"/>
        </w:rPr>
      </w:pPr>
      <w:r w:rsidRPr="00914876">
        <w:rPr>
          <w:rFonts w:ascii="Times New Roman" w:eastAsia="Times New Roman" w:hAnsi="Times New Roman" w:cs="Times New Roman"/>
          <w:b/>
          <w:sz w:val="28"/>
          <w:szCs w:val="28"/>
        </w:rPr>
        <w:t>Технология индивидуального обучения (индивидуальный подход, индивидуализация обучения, метод проектов).</w:t>
      </w:r>
    </w:p>
    <w:p w:rsidR="005F5FA5" w:rsidRPr="009F7521" w:rsidRDefault="005F5FA5" w:rsidP="005F5FA5">
      <w:pPr>
        <w:spacing w:after="0" w:line="360" w:lineRule="auto"/>
        <w:rPr>
          <w:rFonts w:ascii="Times New Roman" w:eastAsia="Times New Roman" w:hAnsi="Times New Roman" w:cs="Times New Roman"/>
          <w:sz w:val="28"/>
          <w:szCs w:val="28"/>
        </w:rPr>
      </w:pPr>
      <w:r w:rsidRPr="009F7521">
        <w:rPr>
          <w:rStyle w:val="c0"/>
          <w:rFonts w:ascii="Times New Roman" w:hAnsi="Times New Roman" w:cs="Times New Roman"/>
          <w:sz w:val="28"/>
          <w:szCs w:val="28"/>
          <w:shd w:val="clear" w:color="auto" w:fill="FFFFFF"/>
        </w:rPr>
        <w:t>Технология индивидуализированного обучения - </w:t>
      </w:r>
      <w:r w:rsidRPr="009F7521">
        <w:rPr>
          <w:rStyle w:val="c0"/>
          <w:rFonts w:ascii="Times New Roman" w:hAnsi="Times New Roman" w:cs="Times New Roman"/>
          <w:iCs/>
          <w:sz w:val="28"/>
          <w:szCs w:val="28"/>
          <w:shd w:val="clear" w:color="auto" w:fill="FFFFFF"/>
        </w:rPr>
        <w:t xml:space="preserve">такая организация учебного процесса, при которой индивидуальный подход и индивидуальная форма обучения являются приоритетными. </w:t>
      </w:r>
      <w:r w:rsidRPr="009F7521">
        <w:rPr>
          <w:rFonts w:ascii="Times New Roman" w:hAnsi="Times New Roman" w:cs="Times New Roman"/>
          <w:sz w:val="28"/>
          <w:szCs w:val="28"/>
          <w:shd w:val="clear" w:color="auto" w:fill="FFFFFF"/>
        </w:rPr>
        <w:t>Метод проектов - это комплексный обучающий метод, который позволяет индивидуализировать учебный процесс, дает возможность ребенку проявить самостоятельность в планировании, организации и контроле своей деятельности.</w:t>
      </w:r>
      <w:r w:rsidRPr="009F7521">
        <w:rPr>
          <w:rStyle w:val="c0"/>
          <w:rFonts w:ascii="Times New Roman" w:hAnsi="Times New Roman" w:cs="Times New Roman"/>
          <w:iCs/>
          <w:sz w:val="28"/>
          <w:szCs w:val="28"/>
          <w:shd w:val="clear" w:color="auto" w:fill="FFFFFF"/>
        </w:rPr>
        <w:t xml:space="preserve">   Несколько последних лет применяю этот метод на уроках геометрии в 8 классе  при изучении темы Теорема Пифагора. Дети самостоятельно выбирают  тему исследования. </w:t>
      </w:r>
    </w:p>
    <w:p w:rsidR="005F5FA5" w:rsidRPr="009F7521" w:rsidRDefault="005F5FA5" w:rsidP="005F5FA5">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F7521">
        <w:rPr>
          <w:rFonts w:ascii="Times New Roman" w:hAnsi="Times New Roman" w:cs="Times New Roman"/>
          <w:sz w:val="28"/>
          <w:szCs w:val="28"/>
        </w:rPr>
        <w:t xml:space="preserve">При обучении использую следующие формулировки заданий: сравните, проанализируйте, создайте схему, продолжите, обобщите, выберите оптимальный способ решения, исследуйте, оцените, придумайте задание для </w:t>
      </w:r>
      <w:r w:rsidRPr="009F7521">
        <w:rPr>
          <w:rFonts w:ascii="Times New Roman" w:hAnsi="Times New Roman" w:cs="Times New Roman"/>
          <w:sz w:val="28"/>
          <w:szCs w:val="28"/>
        </w:rPr>
        <w:lastRenderedPageBreak/>
        <w:t xml:space="preserve">соседа по парте. Учу их самостоятельно делать выбор, каким способом решить задачу. Оценивание провожу, как сама, так и предлагаю им провести взаимопроверку и самопроверку. Так же использую для оценивания тестирование и рейтинговую систему. Чтобы обучение стало интересным, провожу не стандартные уроки, заостряющие интеллект, развивающие личностные и коммуникативные качества школьника. </w:t>
      </w:r>
    </w:p>
    <w:p w:rsidR="005F5FA5" w:rsidRPr="009F7521" w:rsidRDefault="005F5FA5" w:rsidP="005F5FA5">
      <w:pPr>
        <w:pStyle w:val="a4"/>
        <w:spacing w:line="360" w:lineRule="auto"/>
        <w:rPr>
          <w:rFonts w:ascii="Times New Roman" w:hAnsi="Times New Roman" w:cs="Times New Roman"/>
          <w:sz w:val="28"/>
          <w:szCs w:val="28"/>
        </w:rPr>
      </w:pPr>
      <w:r w:rsidRPr="009F7521">
        <w:rPr>
          <w:rFonts w:ascii="Times New Roman" w:hAnsi="Times New Roman" w:cs="Times New Roman"/>
          <w:sz w:val="28"/>
          <w:szCs w:val="28"/>
        </w:rPr>
        <w:t xml:space="preserve">     Часто на уроках использую  исторический материал. Привлечение исторического материала, материала из смежных дисциплин, повышает интерес к предмету. Использование исторических сюжетов, так например, на уроке алгебры в 9 классе по теме «Сумма </w:t>
      </w:r>
      <w:proofErr w:type="spellStart"/>
      <w:r w:rsidRPr="009F7521">
        <w:rPr>
          <w:rFonts w:ascii="Times New Roman" w:hAnsi="Times New Roman" w:cs="Times New Roman"/>
          <w:sz w:val="28"/>
          <w:szCs w:val="28"/>
        </w:rPr>
        <w:t>n</w:t>
      </w:r>
      <w:proofErr w:type="spellEnd"/>
      <w:r w:rsidRPr="009F7521">
        <w:rPr>
          <w:rFonts w:ascii="Times New Roman" w:hAnsi="Times New Roman" w:cs="Times New Roman"/>
          <w:sz w:val="28"/>
          <w:szCs w:val="28"/>
        </w:rPr>
        <w:t xml:space="preserve"> первых членов геометрической прогрессии» я использую легенду о шахматной доске.</w:t>
      </w:r>
    </w:p>
    <w:p w:rsidR="005F5FA5" w:rsidRPr="009F7521" w:rsidRDefault="005F5FA5" w:rsidP="005F5FA5">
      <w:pPr>
        <w:pStyle w:val="a4"/>
        <w:spacing w:line="360" w:lineRule="auto"/>
        <w:rPr>
          <w:rFonts w:ascii="Times New Roman" w:hAnsi="Times New Roman" w:cs="Times New Roman"/>
          <w:sz w:val="28"/>
          <w:szCs w:val="28"/>
        </w:rPr>
      </w:pPr>
      <w:r w:rsidRPr="009F7521">
        <w:rPr>
          <w:rFonts w:ascii="Times New Roman" w:hAnsi="Times New Roman" w:cs="Times New Roman"/>
          <w:sz w:val="28"/>
          <w:szCs w:val="28"/>
        </w:rPr>
        <w:t>Психологическая обстановка доверия и равноправия, учет индивидуальных особенностей восприятия учебного материала на уроках способствует эффективной учебно-познавательной деятельности. Заслуга математики состоит в том, что она является весьма действенным инструментом к самопознанию человеческого разума. И хотя человек не всегда имеет возможности для создания чего-то нового в той или иной сфере деятельности, но, будучи личностью, он</w:t>
      </w:r>
      <w:proofErr w:type="gramStart"/>
      <w:r w:rsidRPr="009F7521">
        <w:rPr>
          <w:rFonts w:ascii="Times New Roman" w:hAnsi="Times New Roman" w:cs="Times New Roman"/>
          <w:sz w:val="28"/>
          <w:szCs w:val="28"/>
        </w:rPr>
        <w:t xml:space="preserve"> ,</w:t>
      </w:r>
      <w:proofErr w:type="gramEnd"/>
      <w:r w:rsidRPr="009F7521">
        <w:rPr>
          <w:rFonts w:ascii="Times New Roman" w:hAnsi="Times New Roman" w:cs="Times New Roman"/>
          <w:sz w:val="28"/>
          <w:szCs w:val="28"/>
        </w:rPr>
        <w:t xml:space="preserve"> тем не менее, не может быть не готовым к творческому самовыражению. Математика помогает пробудить творческий потенциал. В этом и  есть одно из главных предназначений предмета математика.</w:t>
      </w:r>
    </w:p>
    <w:p w:rsidR="005F5FA5" w:rsidRPr="009F7521" w:rsidRDefault="005F5FA5" w:rsidP="005F5FA5">
      <w:pPr>
        <w:pStyle w:val="a4"/>
        <w:spacing w:line="360" w:lineRule="auto"/>
        <w:rPr>
          <w:rFonts w:ascii="Times New Roman" w:hAnsi="Times New Roman" w:cs="Times New Roman"/>
          <w:sz w:val="28"/>
          <w:szCs w:val="28"/>
        </w:rPr>
      </w:pPr>
      <w:r w:rsidRPr="009F7521">
        <w:rPr>
          <w:rFonts w:ascii="Times New Roman" w:hAnsi="Times New Roman" w:cs="Times New Roman"/>
          <w:sz w:val="28"/>
          <w:szCs w:val="28"/>
        </w:rPr>
        <w:t xml:space="preserve">Поэтому, планируя уроки, </w:t>
      </w:r>
      <w:proofErr w:type="gramStart"/>
      <w:r w:rsidRPr="009F7521">
        <w:rPr>
          <w:rFonts w:ascii="Times New Roman" w:hAnsi="Times New Roman" w:cs="Times New Roman"/>
          <w:sz w:val="28"/>
          <w:szCs w:val="28"/>
        </w:rPr>
        <w:t>продумываю</w:t>
      </w:r>
      <w:proofErr w:type="gramEnd"/>
      <w:r w:rsidRPr="009F7521">
        <w:rPr>
          <w:rFonts w:ascii="Times New Roman" w:hAnsi="Times New Roman" w:cs="Times New Roman"/>
          <w:sz w:val="28"/>
          <w:szCs w:val="28"/>
        </w:rPr>
        <w:t xml:space="preserve"> на чем сделать акцент. </w:t>
      </w:r>
    </w:p>
    <w:p w:rsidR="005F5FA5" w:rsidRPr="009F7521" w:rsidRDefault="005F5FA5" w:rsidP="005F5FA5">
      <w:pPr>
        <w:shd w:val="clear" w:color="auto" w:fill="FFFFFF"/>
        <w:spacing w:after="0" w:line="360" w:lineRule="auto"/>
        <w:ind w:firstLine="709"/>
        <w:rPr>
          <w:rFonts w:ascii="Times New Roman" w:eastAsia="Times New Roman" w:hAnsi="Times New Roman" w:cs="Times New Roman"/>
          <w:color w:val="333333"/>
          <w:sz w:val="28"/>
          <w:szCs w:val="28"/>
        </w:rPr>
      </w:pPr>
      <w:r w:rsidRPr="009F7521">
        <w:rPr>
          <w:rFonts w:ascii="Times New Roman" w:eastAsia="Times New Roman" w:hAnsi="Times New Roman" w:cs="Times New Roman"/>
          <w:bCs/>
          <w:color w:val="000000"/>
          <w:sz w:val="28"/>
          <w:szCs w:val="28"/>
        </w:rPr>
        <w:t>Моя практика показала, что организация личностно ориентированных уроков приводит к  заметным результатам, так как:</w:t>
      </w:r>
    </w:p>
    <w:p w:rsidR="005F5FA5" w:rsidRPr="009F7521" w:rsidRDefault="005F5FA5" w:rsidP="005F5FA5">
      <w:pPr>
        <w:shd w:val="clear" w:color="auto" w:fill="FFFFFF"/>
        <w:spacing w:after="0" w:line="360" w:lineRule="auto"/>
        <w:ind w:firstLine="709"/>
        <w:rPr>
          <w:rFonts w:ascii="Times New Roman" w:eastAsia="Times New Roman" w:hAnsi="Times New Roman" w:cs="Times New Roman"/>
          <w:color w:val="333333"/>
          <w:sz w:val="28"/>
          <w:szCs w:val="28"/>
        </w:rPr>
      </w:pPr>
      <w:r w:rsidRPr="009F7521">
        <w:rPr>
          <w:rFonts w:ascii="Times New Roman" w:eastAsia="Times New Roman" w:hAnsi="Times New Roman" w:cs="Times New Roman"/>
          <w:color w:val="000000"/>
          <w:sz w:val="28"/>
          <w:szCs w:val="28"/>
        </w:rPr>
        <w:t>- такое построение уроков позволяет учащимся осознать способы получения знаний;</w:t>
      </w:r>
    </w:p>
    <w:p w:rsidR="005F5FA5" w:rsidRPr="009F7521" w:rsidRDefault="005F5FA5" w:rsidP="005F5FA5">
      <w:pPr>
        <w:shd w:val="clear" w:color="auto" w:fill="FFFFFF"/>
        <w:spacing w:after="0" w:line="360" w:lineRule="auto"/>
        <w:ind w:firstLine="709"/>
        <w:rPr>
          <w:rFonts w:ascii="Times New Roman" w:eastAsia="Times New Roman" w:hAnsi="Times New Roman" w:cs="Times New Roman"/>
          <w:color w:val="333333"/>
          <w:sz w:val="28"/>
          <w:szCs w:val="28"/>
        </w:rPr>
      </w:pPr>
      <w:r w:rsidRPr="009F7521">
        <w:rPr>
          <w:rFonts w:ascii="Times New Roman" w:eastAsia="Times New Roman" w:hAnsi="Times New Roman" w:cs="Times New Roman"/>
          <w:color w:val="000000"/>
          <w:sz w:val="28"/>
          <w:szCs w:val="28"/>
        </w:rPr>
        <w:t>- ученик становится субъектом учебной деятельности, приобретая главное умение – умение самостоятельно учиться;</w:t>
      </w:r>
    </w:p>
    <w:p w:rsidR="005F5FA5" w:rsidRPr="009F7521" w:rsidRDefault="005F5FA5" w:rsidP="005F5FA5">
      <w:pPr>
        <w:shd w:val="clear" w:color="auto" w:fill="FFFFFF"/>
        <w:spacing w:after="0" w:line="360" w:lineRule="auto"/>
        <w:ind w:firstLine="709"/>
        <w:rPr>
          <w:rFonts w:ascii="Times New Roman" w:eastAsia="Times New Roman" w:hAnsi="Times New Roman" w:cs="Times New Roman"/>
          <w:color w:val="333333"/>
          <w:sz w:val="28"/>
          <w:szCs w:val="28"/>
        </w:rPr>
      </w:pPr>
      <w:r w:rsidRPr="009F7521">
        <w:rPr>
          <w:rFonts w:ascii="Times New Roman" w:eastAsia="Times New Roman" w:hAnsi="Times New Roman" w:cs="Times New Roman"/>
          <w:color w:val="333333"/>
          <w:sz w:val="28"/>
          <w:szCs w:val="28"/>
        </w:rPr>
        <w:lastRenderedPageBreak/>
        <w:t>-  урок развивает умения учащихся по постановке цели, прогнозированию предстоящей </w:t>
      </w:r>
      <w:r w:rsidRPr="009F7521">
        <w:rPr>
          <w:rFonts w:ascii="Times New Roman" w:eastAsia="Times New Roman" w:hAnsi="Times New Roman" w:cs="Times New Roman"/>
          <w:color w:val="000000"/>
          <w:sz w:val="28"/>
          <w:szCs w:val="28"/>
        </w:rPr>
        <w:t>деятельности, самоконтроля и самооценки, рефлексии;</w:t>
      </w:r>
    </w:p>
    <w:p w:rsidR="005F5FA5" w:rsidRPr="009F7521" w:rsidRDefault="005F5FA5" w:rsidP="005F5FA5">
      <w:pPr>
        <w:shd w:val="clear" w:color="auto" w:fill="FFFFFF"/>
        <w:spacing w:after="0" w:line="360" w:lineRule="auto"/>
        <w:ind w:firstLine="709"/>
        <w:rPr>
          <w:rFonts w:ascii="Times New Roman" w:eastAsia="Times New Roman" w:hAnsi="Times New Roman" w:cs="Times New Roman"/>
          <w:color w:val="333333"/>
          <w:sz w:val="28"/>
          <w:szCs w:val="28"/>
        </w:rPr>
      </w:pPr>
      <w:r w:rsidRPr="009F7521">
        <w:rPr>
          <w:rFonts w:ascii="Times New Roman" w:eastAsia="Times New Roman" w:hAnsi="Times New Roman" w:cs="Times New Roman"/>
          <w:color w:val="000000"/>
          <w:sz w:val="28"/>
          <w:szCs w:val="28"/>
        </w:rPr>
        <w:t>-  класс формируется как учебное сообщество, способное и склонное ставить учебную проблему, искать пути её решения;</w:t>
      </w:r>
    </w:p>
    <w:p w:rsidR="005F5FA5" w:rsidRPr="009F7521" w:rsidRDefault="005F5FA5" w:rsidP="005F5FA5">
      <w:pPr>
        <w:shd w:val="clear" w:color="auto" w:fill="FFFFFF"/>
        <w:spacing w:after="0" w:line="360" w:lineRule="auto"/>
        <w:ind w:firstLine="709"/>
        <w:rPr>
          <w:rFonts w:ascii="Times New Roman" w:eastAsia="Times New Roman" w:hAnsi="Times New Roman" w:cs="Times New Roman"/>
          <w:color w:val="333333"/>
          <w:sz w:val="28"/>
          <w:szCs w:val="28"/>
        </w:rPr>
      </w:pPr>
      <w:r w:rsidRPr="009F7521">
        <w:rPr>
          <w:rFonts w:ascii="Times New Roman" w:eastAsia="Times New Roman" w:hAnsi="Times New Roman" w:cs="Times New Roman"/>
          <w:color w:val="000000"/>
          <w:sz w:val="28"/>
          <w:szCs w:val="28"/>
        </w:rPr>
        <w:t>-   такое построение уроков  обеспечивает преемственность начальным общим и основным общим образованием.</w:t>
      </w:r>
    </w:p>
    <w:sectPr w:rsidR="005F5FA5" w:rsidRPr="009F7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680"/>
    <w:multiLevelType w:val="multilevel"/>
    <w:tmpl w:val="1138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6368D"/>
    <w:multiLevelType w:val="hybridMultilevel"/>
    <w:tmpl w:val="E1726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FED7932"/>
    <w:multiLevelType w:val="hybridMultilevel"/>
    <w:tmpl w:val="AE7EB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405D9D"/>
    <w:multiLevelType w:val="hybridMultilevel"/>
    <w:tmpl w:val="3E7C9E08"/>
    <w:lvl w:ilvl="0" w:tplc="09FE9FC8">
      <w:start w:val="1"/>
      <w:numFmt w:val="decimal"/>
      <w:lvlText w:val="%1."/>
      <w:lvlJc w:val="left"/>
      <w:pPr>
        <w:tabs>
          <w:tab w:val="num" w:pos="720"/>
        </w:tabs>
        <w:ind w:left="720" w:hanging="360"/>
      </w:pPr>
    </w:lvl>
    <w:lvl w:ilvl="1" w:tplc="3F8E9F0E" w:tentative="1">
      <w:start w:val="1"/>
      <w:numFmt w:val="decimal"/>
      <w:lvlText w:val="%2."/>
      <w:lvlJc w:val="left"/>
      <w:pPr>
        <w:tabs>
          <w:tab w:val="num" w:pos="1440"/>
        </w:tabs>
        <w:ind w:left="1440" w:hanging="360"/>
      </w:pPr>
    </w:lvl>
    <w:lvl w:ilvl="2" w:tplc="42040FDA" w:tentative="1">
      <w:start w:val="1"/>
      <w:numFmt w:val="decimal"/>
      <w:lvlText w:val="%3."/>
      <w:lvlJc w:val="left"/>
      <w:pPr>
        <w:tabs>
          <w:tab w:val="num" w:pos="2160"/>
        </w:tabs>
        <w:ind w:left="2160" w:hanging="360"/>
      </w:pPr>
    </w:lvl>
    <w:lvl w:ilvl="3" w:tplc="5CFA4BAE" w:tentative="1">
      <w:start w:val="1"/>
      <w:numFmt w:val="decimal"/>
      <w:lvlText w:val="%4."/>
      <w:lvlJc w:val="left"/>
      <w:pPr>
        <w:tabs>
          <w:tab w:val="num" w:pos="2880"/>
        </w:tabs>
        <w:ind w:left="2880" w:hanging="360"/>
      </w:pPr>
    </w:lvl>
    <w:lvl w:ilvl="4" w:tplc="E95E488C" w:tentative="1">
      <w:start w:val="1"/>
      <w:numFmt w:val="decimal"/>
      <w:lvlText w:val="%5."/>
      <w:lvlJc w:val="left"/>
      <w:pPr>
        <w:tabs>
          <w:tab w:val="num" w:pos="3600"/>
        </w:tabs>
        <w:ind w:left="3600" w:hanging="360"/>
      </w:pPr>
    </w:lvl>
    <w:lvl w:ilvl="5" w:tplc="914812DE" w:tentative="1">
      <w:start w:val="1"/>
      <w:numFmt w:val="decimal"/>
      <w:lvlText w:val="%6."/>
      <w:lvlJc w:val="left"/>
      <w:pPr>
        <w:tabs>
          <w:tab w:val="num" w:pos="4320"/>
        </w:tabs>
        <w:ind w:left="4320" w:hanging="360"/>
      </w:pPr>
    </w:lvl>
    <w:lvl w:ilvl="6" w:tplc="21A8B01A" w:tentative="1">
      <w:start w:val="1"/>
      <w:numFmt w:val="decimal"/>
      <w:lvlText w:val="%7."/>
      <w:lvlJc w:val="left"/>
      <w:pPr>
        <w:tabs>
          <w:tab w:val="num" w:pos="5040"/>
        </w:tabs>
        <w:ind w:left="5040" w:hanging="360"/>
      </w:pPr>
    </w:lvl>
    <w:lvl w:ilvl="7" w:tplc="62548CCA" w:tentative="1">
      <w:start w:val="1"/>
      <w:numFmt w:val="decimal"/>
      <w:lvlText w:val="%8."/>
      <w:lvlJc w:val="left"/>
      <w:pPr>
        <w:tabs>
          <w:tab w:val="num" w:pos="5760"/>
        </w:tabs>
        <w:ind w:left="5760" w:hanging="360"/>
      </w:pPr>
    </w:lvl>
    <w:lvl w:ilvl="8" w:tplc="89341EB2" w:tentative="1">
      <w:start w:val="1"/>
      <w:numFmt w:val="decimal"/>
      <w:lvlText w:val="%9."/>
      <w:lvlJc w:val="left"/>
      <w:pPr>
        <w:tabs>
          <w:tab w:val="num" w:pos="6480"/>
        </w:tabs>
        <w:ind w:left="6480" w:hanging="360"/>
      </w:pPr>
    </w:lvl>
  </w:abstractNum>
  <w:abstractNum w:abstractNumId="4">
    <w:nsid w:val="648346E5"/>
    <w:multiLevelType w:val="multilevel"/>
    <w:tmpl w:val="322C4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FA5"/>
    <w:rsid w:val="005F5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F5FA5"/>
    <w:rPr>
      <w:i/>
      <w:iCs/>
    </w:rPr>
  </w:style>
  <w:style w:type="character" w:customStyle="1" w:styleId="apple-converted-space">
    <w:name w:val="apple-converted-space"/>
    <w:basedOn w:val="a0"/>
    <w:rsid w:val="005F5FA5"/>
  </w:style>
  <w:style w:type="paragraph" w:styleId="a4">
    <w:name w:val="No Spacing"/>
    <w:uiPriority w:val="1"/>
    <w:qFormat/>
    <w:rsid w:val="005F5FA5"/>
    <w:pPr>
      <w:spacing w:after="0" w:line="240" w:lineRule="auto"/>
      <w:jc w:val="both"/>
    </w:pPr>
    <w:rPr>
      <w:rFonts w:eastAsiaTheme="minorHAnsi"/>
      <w:lang w:eastAsia="en-US"/>
    </w:rPr>
  </w:style>
  <w:style w:type="paragraph" w:styleId="a5">
    <w:name w:val="Normal (Web)"/>
    <w:basedOn w:val="a"/>
    <w:uiPriority w:val="99"/>
    <w:unhideWhenUsed/>
    <w:rsid w:val="005F5FA5"/>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5F5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F5FA5"/>
    <w:pPr>
      <w:spacing w:after="160" w:line="259" w:lineRule="auto"/>
      <w:ind w:left="720"/>
      <w:contextualSpacing/>
    </w:pPr>
    <w:rPr>
      <w:rFonts w:eastAsiaTheme="minorHAnsi"/>
      <w:lang w:eastAsia="en-US"/>
    </w:rPr>
  </w:style>
  <w:style w:type="character" w:customStyle="1" w:styleId="c0">
    <w:name w:val="c0"/>
    <w:basedOn w:val="a0"/>
    <w:rsid w:val="005F5FA5"/>
  </w:style>
  <w:style w:type="paragraph" w:customStyle="1" w:styleId="c1">
    <w:name w:val="c1"/>
    <w:basedOn w:val="a"/>
    <w:rsid w:val="005F5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F5F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1534</Words>
  <Characters>8749</Characters>
  <Application>Microsoft Office Word</Application>
  <DocSecurity>0</DocSecurity>
  <Lines>72</Lines>
  <Paragraphs>20</Paragraphs>
  <ScaleCrop>false</ScaleCrop>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Buldins</dc:creator>
  <cp:lastModifiedBy>Buldins</cp:lastModifiedBy>
  <cp:revision>2</cp:revision>
  <dcterms:created xsi:type="dcterms:W3CDTF">2018-03-02T15:46:00Z</dcterms:created>
  <dcterms:modified xsi:type="dcterms:W3CDTF">2018-03-02T15:46:00Z</dcterms:modified>
</cp:coreProperties>
</file>